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635926" w:rsidRPr="00030C5D" w:rsidRDefault="00030C5D" w:rsidP="00030C5D">
      <w:pPr>
        <w:spacing w:line="360" w:lineRule="auto"/>
        <w:jc w:val="center"/>
        <w:rPr>
          <w:rFonts w:ascii="Bookman Old Style" w:eastAsia="Bookman Old Style" w:hAnsi="Bookman Old Style" w:cs="Bookman Old Style"/>
          <w:b/>
        </w:rPr>
      </w:pPr>
      <w:r w:rsidRPr="00030C5D">
        <w:rPr>
          <w:rFonts w:ascii="Bookman Old Style" w:eastAsia="Bookman Old Style" w:hAnsi="Bookman Old Style" w:cs="Bookman Old Style"/>
          <w:b/>
        </w:rPr>
        <w:t>ONLINE MANAGEMENT AND ARCHIVING SYSTEM OF QSU QUALITY ASSURANCE</w:t>
      </w:r>
    </w:p>
    <w:p w14:paraId="00000002" w14:textId="77777777" w:rsidR="00635926" w:rsidRPr="00030C5D" w:rsidRDefault="00030C5D" w:rsidP="00030C5D">
      <w:pPr>
        <w:spacing w:line="360" w:lineRule="auto"/>
        <w:jc w:val="center"/>
        <w:rPr>
          <w:rFonts w:ascii="Bookman Old Style" w:eastAsia="Bookman Old Style" w:hAnsi="Bookman Old Style" w:cs="Bookman Old Style"/>
          <w:sz w:val="28"/>
          <w:szCs w:val="28"/>
        </w:rPr>
      </w:pPr>
      <w:r w:rsidRPr="00030C5D">
        <w:rPr>
          <w:rFonts w:ascii="Bookman Old Style" w:eastAsia="Bookman Old Style" w:hAnsi="Bookman Old Style" w:cs="Bookman Old Style"/>
          <w:sz w:val="28"/>
          <w:szCs w:val="28"/>
        </w:rPr>
        <w:t>___________________________</w:t>
      </w:r>
    </w:p>
    <w:p w14:paraId="00000003" w14:textId="77777777" w:rsidR="00635926" w:rsidRPr="00030C5D" w:rsidRDefault="00030C5D" w:rsidP="00030C5D">
      <w:pPr>
        <w:spacing w:line="360" w:lineRule="auto"/>
        <w:jc w:val="center"/>
        <w:rPr>
          <w:rFonts w:ascii="Bookman Old Style" w:eastAsia="Bookman Old Style" w:hAnsi="Bookman Old Style" w:cs="Bookman Old Style"/>
          <w:sz w:val="28"/>
          <w:szCs w:val="28"/>
        </w:rPr>
      </w:pPr>
      <w:r w:rsidRPr="00030C5D">
        <w:rPr>
          <w:rFonts w:ascii="Bookman Old Style" w:eastAsia="Bookman Old Style" w:hAnsi="Bookman Old Style" w:cs="Bookman Old Style"/>
          <w:sz w:val="28"/>
          <w:szCs w:val="28"/>
        </w:rPr>
        <w:t xml:space="preserve"> </w:t>
      </w:r>
    </w:p>
    <w:p w14:paraId="00000004"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A Capstone Project</w:t>
      </w:r>
    </w:p>
    <w:p w14:paraId="00000005"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Presented to the Faculty of the</w:t>
      </w:r>
    </w:p>
    <w:p w14:paraId="00000006"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 xml:space="preserve">College of Information Technology and Computing Sciences </w:t>
      </w:r>
    </w:p>
    <w:p w14:paraId="00000007"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Quirino State University</w:t>
      </w:r>
    </w:p>
    <w:p w14:paraId="00000008"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___________________________</w:t>
      </w:r>
    </w:p>
    <w:p w14:paraId="00000009"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 xml:space="preserve">In Partial Fulfillment </w:t>
      </w:r>
    </w:p>
    <w:p w14:paraId="0000000A"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 xml:space="preserve">of the Requirements for the Degree </w:t>
      </w:r>
    </w:p>
    <w:p w14:paraId="0000000B"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BACHELOR OF SCIENCE IN INFORMATION TECHNOLOGY</w:t>
      </w:r>
    </w:p>
    <w:p w14:paraId="0000000C"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___________________________</w:t>
      </w:r>
    </w:p>
    <w:p w14:paraId="0000000D" w14:textId="77777777" w:rsidR="00635926" w:rsidRPr="00030C5D" w:rsidRDefault="00030C5D" w:rsidP="00030C5D">
      <w:pPr>
        <w:spacing w:line="360" w:lineRule="auto"/>
        <w:rPr>
          <w:rFonts w:ascii="Bookman Old Style" w:eastAsia="Bookman Old Style" w:hAnsi="Bookman Old Style" w:cs="Bookman Old Style"/>
        </w:rPr>
      </w:pPr>
      <w:r w:rsidRPr="00030C5D">
        <w:rPr>
          <w:rFonts w:ascii="Bookman Old Style" w:eastAsia="Bookman Old Style" w:hAnsi="Bookman Old Style" w:cs="Bookman Old Style"/>
        </w:rPr>
        <w:t xml:space="preserve"> </w:t>
      </w:r>
    </w:p>
    <w:p w14:paraId="0000000E"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By</w:t>
      </w:r>
    </w:p>
    <w:p w14:paraId="0000000F"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Myra Ann T. Bin-</w:t>
      </w:r>
      <w:proofErr w:type="spellStart"/>
      <w:r w:rsidRPr="00030C5D">
        <w:rPr>
          <w:rFonts w:ascii="Bookman Old Style" w:eastAsia="Bookman Old Style" w:hAnsi="Bookman Old Style" w:cs="Bookman Old Style"/>
        </w:rPr>
        <w:t>ong</w:t>
      </w:r>
      <w:proofErr w:type="spellEnd"/>
    </w:p>
    <w:p w14:paraId="00000010" w14:textId="2E3D1102"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Justin L. Manuel</w:t>
      </w:r>
    </w:p>
    <w:p w14:paraId="77C256B6" w14:textId="61BB06F4" w:rsidR="00E7576A" w:rsidRPr="00030C5D" w:rsidRDefault="00E7576A"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Grant Israel P. Marcos</w:t>
      </w:r>
    </w:p>
    <w:p w14:paraId="00000011" w14:textId="77777777" w:rsidR="00635926" w:rsidRPr="00030C5D" w:rsidRDefault="00030C5D" w:rsidP="00030C5D">
      <w:pPr>
        <w:spacing w:line="360" w:lineRule="auto"/>
        <w:jc w:val="center"/>
        <w:rPr>
          <w:rFonts w:ascii="Bookman Old Style" w:eastAsia="Bookman Old Style" w:hAnsi="Bookman Old Style" w:cs="Bookman Old Style"/>
        </w:rPr>
      </w:pPr>
      <w:r w:rsidRPr="00030C5D">
        <w:rPr>
          <w:rFonts w:ascii="Bookman Old Style" w:eastAsia="Bookman Old Style" w:hAnsi="Bookman Old Style" w:cs="Bookman Old Style"/>
        </w:rPr>
        <w:t>Renee Ann B. Viernes</w:t>
      </w:r>
    </w:p>
    <w:p w14:paraId="00000013" w14:textId="77777777" w:rsidR="00635926" w:rsidRPr="00030C5D" w:rsidRDefault="00635926" w:rsidP="00030C5D">
      <w:pPr>
        <w:spacing w:line="360" w:lineRule="auto"/>
        <w:jc w:val="center"/>
        <w:rPr>
          <w:rFonts w:ascii="Bookman Old Style" w:eastAsia="Bookman Old Style" w:hAnsi="Bookman Old Style" w:cs="Bookman Old Style"/>
        </w:rPr>
      </w:pPr>
    </w:p>
    <w:p w14:paraId="00000014" w14:textId="77777777" w:rsidR="00635926" w:rsidRPr="00030C5D" w:rsidRDefault="00635926" w:rsidP="00030C5D">
      <w:pPr>
        <w:spacing w:line="360" w:lineRule="auto"/>
        <w:jc w:val="center"/>
        <w:rPr>
          <w:rFonts w:ascii="Bookman Old Style" w:eastAsia="Bookman Old Style" w:hAnsi="Bookman Old Style" w:cs="Bookman Old Style"/>
        </w:rPr>
      </w:pPr>
    </w:p>
    <w:p w14:paraId="00000016" w14:textId="2DD44F7E" w:rsidR="00635926" w:rsidRPr="00030C5D" w:rsidRDefault="00030C5D" w:rsidP="00030C5D">
      <w:pPr>
        <w:spacing w:line="360" w:lineRule="auto"/>
        <w:ind w:left="2880" w:firstLine="720"/>
        <w:rPr>
          <w:rFonts w:ascii="Bookman Old Style" w:eastAsia="Bookman Old Style" w:hAnsi="Bookman Old Style" w:cs="Bookman Old Style"/>
          <w:b/>
        </w:rPr>
      </w:pPr>
      <w:bookmarkStart w:id="0" w:name="_GoBack"/>
      <w:bookmarkEnd w:id="0"/>
      <w:r w:rsidRPr="00030C5D">
        <w:rPr>
          <w:rFonts w:ascii="Bookman Old Style" w:eastAsia="Bookman Old Style" w:hAnsi="Bookman Old Style" w:cs="Bookman Old Style"/>
          <w:b/>
        </w:rPr>
        <w:t>FEBUAR</w:t>
      </w:r>
      <w:r w:rsidRPr="00030C5D">
        <w:rPr>
          <w:rFonts w:ascii="Bookman Old Style" w:eastAsia="Bookman Old Style" w:hAnsi="Bookman Old Style" w:cs="Bookman Old Style"/>
          <w:b/>
        </w:rPr>
        <w:t>Y 2025</w:t>
      </w:r>
    </w:p>
    <w:p w14:paraId="00000017" w14:textId="77777777" w:rsidR="00635926" w:rsidRPr="00030C5D" w:rsidRDefault="00635926" w:rsidP="00030C5D">
      <w:pPr>
        <w:spacing w:line="360" w:lineRule="auto"/>
        <w:jc w:val="center"/>
        <w:rPr>
          <w:rFonts w:ascii="Bookman Old Style" w:eastAsia="Bookman Old Style" w:hAnsi="Bookman Old Style" w:cs="Bookman Old Style"/>
          <w:b/>
        </w:rPr>
      </w:pPr>
    </w:p>
    <w:p w14:paraId="00000018" w14:textId="77777777" w:rsidR="00635926" w:rsidRPr="00030C5D" w:rsidRDefault="00030C5D" w:rsidP="00030C5D">
      <w:pPr>
        <w:spacing w:line="360" w:lineRule="auto"/>
        <w:jc w:val="center"/>
        <w:rPr>
          <w:rFonts w:ascii="Bookman Old Style" w:eastAsia="Bookman Old Style" w:hAnsi="Bookman Old Style" w:cs="Bookman Old Style"/>
          <w:b/>
        </w:rPr>
      </w:pPr>
      <w:r w:rsidRPr="00030C5D">
        <w:rPr>
          <w:rFonts w:ascii="Bookman Old Style" w:eastAsia="Bookman Old Style" w:hAnsi="Bookman Old Style" w:cs="Bookman Old Style"/>
          <w:b/>
        </w:rPr>
        <w:t>Chapter I</w:t>
      </w:r>
    </w:p>
    <w:p w14:paraId="00000019" w14:textId="77777777" w:rsidR="00635926" w:rsidRPr="00030C5D" w:rsidRDefault="00030C5D" w:rsidP="00030C5D">
      <w:pPr>
        <w:spacing w:line="360" w:lineRule="auto"/>
        <w:rPr>
          <w:rFonts w:ascii="Bookman Old Style" w:eastAsia="Bookman Old Style" w:hAnsi="Bookman Old Style" w:cs="Bookman Old Style"/>
          <w:b/>
        </w:rPr>
      </w:pPr>
      <w:r w:rsidRPr="00030C5D">
        <w:rPr>
          <w:rFonts w:ascii="Bookman Old Style" w:eastAsia="Bookman Old Style" w:hAnsi="Bookman Old Style" w:cs="Bookman Old Style"/>
          <w:b/>
        </w:rPr>
        <w:t>Introduc</w:t>
      </w:r>
      <w:r w:rsidRPr="00030C5D">
        <w:rPr>
          <w:rFonts w:ascii="Bookman Old Style" w:eastAsia="Bookman Old Style" w:hAnsi="Bookman Old Style" w:cs="Bookman Old Style"/>
          <w:b/>
        </w:rPr>
        <w:t>tion</w:t>
      </w:r>
    </w:p>
    <w:p w14:paraId="02623316" w14:textId="77777777" w:rsidR="00030C5D" w:rsidRPr="00030C5D" w:rsidRDefault="00030C5D" w:rsidP="00030C5D">
      <w:pPr>
        <w:pStyle w:val="NormalWeb"/>
        <w:spacing w:line="360" w:lineRule="auto"/>
        <w:ind w:firstLine="720"/>
        <w:jc w:val="both"/>
        <w:rPr>
          <w:rFonts w:ascii="Bookman Old Style" w:hAnsi="Bookman Old Style" w:cs="Arial"/>
        </w:rPr>
      </w:pPr>
      <w:r w:rsidRPr="00030C5D">
        <w:rPr>
          <w:rFonts w:ascii="Bookman Old Style" w:hAnsi="Bookman Old Style" w:cs="Arial"/>
        </w:rPr>
        <w:t xml:space="preserve">Both traditional recordkeeping and radical empathy frameworks emphasize the importance of carefully considering sensitive information in digital content, the individuals involved, and the impact of retaining or discarding records. However, automated archiving processes often prioritize efficiency over empathy, relying on pre-set decisions rather than contextual </w:t>
      </w:r>
      <w:proofErr w:type="spellStart"/>
      <w:proofErr w:type="gramStart"/>
      <w:r w:rsidRPr="00030C5D">
        <w:rPr>
          <w:rFonts w:ascii="Bookman Old Style" w:hAnsi="Bookman Old Style" w:cs="Arial"/>
        </w:rPr>
        <w:t>ones.This</w:t>
      </w:r>
      <w:proofErr w:type="spellEnd"/>
      <w:proofErr w:type="gramEnd"/>
      <w:r w:rsidRPr="00030C5D">
        <w:rPr>
          <w:rFonts w:ascii="Bookman Old Style" w:hAnsi="Bookman Old Style" w:cs="Arial"/>
        </w:rPr>
        <w:t xml:space="preserve"> paper examines how the practice of retaining all digital content affects labor and privacy, particularly in the context of radical empathy. Keeping complete disk images and creating redacted access copies can be problematic. Discarding records requires deliberate, often manual, decisions outside of automated </w:t>
      </w:r>
      <w:proofErr w:type="spellStart"/>
      <w:proofErr w:type="gramStart"/>
      <w:r w:rsidRPr="00030C5D">
        <w:rPr>
          <w:rFonts w:ascii="Bookman Old Style" w:hAnsi="Bookman Old Style" w:cs="Arial"/>
        </w:rPr>
        <w:t>workflows.The</w:t>
      </w:r>
      <w:proofErr w:type="spellEnd"/>
      <w:proofErr w:type="gramEnd"/>
      <w:r w:rsidRPr="00030C5D">
        <w:rPr>
          <w:rFonts w:ascii="Bookman Old Style" w:hAnsi="Bookman Old Style" w:cs="Arial"/>
        </w:rPr>
        <w:t xml:space="preserve"> motivation behind retaining original disk images is to ensure authenticity and facilitate future access or emulation. However, this approach raises ethical privacy concerns and lacks empathy. The manual review process necessary for balancing privacy and authenticity is resource-intensive, placing a significant burden on staff. To address this, there is a need for tools that enable efficient redaction while supporting empathetic decision-making. Additionally, institutions should allocate sufficient staff time for these decisions; otherwise, they may be unable to ethically manage sensitive </w:t>
      </w:r>
      <w:proofErr w:type="gramStart"/>
      <w:r w:rsidRPr="00030C5D">
        <w:rPr>
          <w:rFonts w:ascii="Bookman Old Style" w:hAnsi="Bookman Old Style" w:cs="Arial"/>
        </w:rPr>
        <w:t>content.</w:t>
      </w:r>
      <w:r w:rsidRPr="00030C5D">
        <w:rPr>
          <w:rFonts w:ascii="Bookman Old Style" w:hAnsi="Bookman Old Style" w:cs="Arial"/>
          <w:color w:val="05103E"/>
        </w:rPr>
        <w:t>(</w:t>
      </w:r>
      <w:proofErr w:type="spellStart"/>
      <w:proofErr w:type="gramEnd"/>
      <w:r w:rsidRPr="00030C5D">
        <w:rPr>
          <w:rFonts w:ascii="Bookman Old Style" w:hAnsi="Bookman Old Style" w:cs="Arial"/>
          <w:color w:val="05103E"/>
        </w:rPr>
        <w:t>Lassere</w:t>
      </w:r>
      <w:proofErr w:type="spellEnd"/>
      <w:r w:rsidRPr="00030C5D">
        <w:rPr>
          <w:rFonts w:ascii="Bookman Old Style" w:hAnsi="Bookman Old Style" w:cs="Arial"/>
          <w:color w:val="05103E"/>
        </w:rPr>
        <w:t xml:space="preserve"> &amp; Whyte, 2021)</w:t>
      </w:r>
    </w:p>
    <w:p w14:paraId="2AD8FAB2" w14:textId="77777777" w:rsidR="00030C5D" w:rsidRDefault="00030C5D" w:rsidP="00030C5D">
      <w:pPr>
        <w:spacing w:line="360" w:lineRule="auto"/>
        <w:jc w:val="both"/>
        <w:rPr>
          <w:rFonts w:ascii="Bookman Old Style" w:eastAsia="Bookman Old Style" w:hAnsi="Bookman Old Style" w:cs="Bookman Old Style"/>
        </w:rPr>
      </w:pPr>
    </w:p>
    <w:p w14:paraId="0000001D" w14:textId="09EB81A3" w:rsidR="00635926" w:rsidRPr="00030C5D" w:rsidRDefault="00030C5D" w:rsidP="00030C5D">
      <w:pPr>
        <w:spacing w:line="360" w:lineRule="auto"/>
        <w:jc w:val="both"/>
        <w:rPr>
          <w:rFonts w:ascii="Bookman Old Style" w:eastAsia="Bookman Old Style" w:hAnsi="Bookman Old Style" w:cs="Bookman Old Style"/>
          <w:b/>
        </w:rPr>
      </w:pPr>
      <w:r w:rsidRPr="00030C5D">
        <w:rPr>
          <w:rFonts w:ascii="Bookman Old Style" w:eastAsia="Bookman Old Style" w:hAnsi="Bookman Old Style" w:cs="Bookman Old Style"/>
          <w:b/>
        </w:rPr>
        <w:t>Project Context</w:t>
      </w:r>
    </w:p>
    <w:p w14:paraId="0000001E" w14:textId="77777777" w:rsidR="00635926" w:rsidRPr="00030C5D" w:rsidRDefault="00030C5D" w:rsidP="00030C5D">
      <w:pPr>
        <w:spacing w:line="360" w:lineRule="auto"/>
        <w:ind w:firstLine="720"/>
        <w:jc w:val="both"/>
        <w:rPr>
          <w:rFonts w:ascii="Bookman Old Style" w:eastAsia="Bookman Old Style" w:hAnsi="Bookman Old Style" w:cs="Bookman Old Style"/>
        </w:rPr>
      </w:pPr>
      <w:r w:rsidRPr="00030C5D">
        <w:rPr>
          <w:rFonts w:ascii="Bookman Old Style" w:eastAsia="Bookman Old Style" w:hAnsi="Bookman Old Style" w:cs="Bookman Old Style"/>
        </w:rPr>
        <w:t xml:space="preserve">According to Jamilah (2024), A qualitative descriptive case study was conducted to explore digital archiving </w:t>
      </w:r>
      <w:r w:rsidRPr="00030C5D">
        <w:rPr>
          <w:rFonts w:ascii="Bookman Old Style" w:eastAsia="Bookman Old Style" w:hAnsi="Bookman Old Style" w:cs="Bookman Old Style"/>
        </w:rPr>
        <w:t>and document management at Taibah University, focusing on the needs of researchers, professors, administrators, and students, while ensuring secure data storage and access. The study revealed that while Taibah University has a strategy for managing electro</w:t>
      </w:r>
      <w:r w:rsidRPr="00030C5D">
        <w:rPr>
          <w:rFonts w:ascii="Bookman Old Style" w:eastAsia="Bookman Old Style" w:hAnsi="Bookman Old Style" w:cs="Bookman Old Style"/>
        </w:rPr>
        <w:t xml:space="preserve">nic documents, it </w:t>
      </w:r>
      <w:r w:rsidRPr="00030C5D">
        <w:rPr>
          <w:rFonts w:ascii="Bookman Old Style" w:eastAsia="Bookman Old Style" w:hAnsi="Bookman Old Style" w:cs="Bookman Old Style"/>
        </w:rPr>
        <w:lastRenderedPageBreak/>
        <w:t>lacks a unique data management system. Archiving practices are limited to a small number of documents, and data security is maintained by the University's policies.</w:t>
      </w:r>
    </w:p>
    <w:p w14:paraId="0000001F" w14:textId="77777777" w:rsidR="00635926" w:rsidRPr="00030C5D" w:rsidRDefault="00030C5D" w:rsidP="00030C5D">
      <w:pPr>
        <w:spacing w:line="360" w:lineRule="auto"/>
        <w:ind w:firstLine="720"/>
        <w:jc w:val="both"/>
        <w:rPr>
          <w:rFonts w:ascii="Bookman Old Style" w:eastAsia="Bookman Old Style" w:hAnsi="Bookman Old Style" w:cs="Bookman Old Style"/>
        </w:rPr>
      </w:pPr>
      <w:r w:rsidRPr="00030C5D">
        <w:rPr>
          <w:rFonts w:ascii="Bookman Old Style" w:eastAsia="Bookman Old Style" w:hAnsi="Bookman Old Style" w:cs="Bookman Old Style"/>
        </w:rPr>
        <w:t>Villarosa (2021) Records archiving and storage play a crucial role in the</w:t>
      </w:r>
      <w:r w:rsidRPr="00030C5D">
        <w:rPr>
          <w:rFonts w:ascii="Bookman Old Style" w:eastAsia="Bookman Old Style" w:hAnsi="Bookman Old Style" w:cs="Bookman Old Style"/>
        </w:rPr>
        <w:t xml:space="preserve"> efficient and effective management of university systems. This study focused on developing a record archiving system for Eastern </w:t>
      </w:r>
      <w:proofErr w:type="spellStart"/>
      <w:r w:rsidRPr="00030C5D">
        <w:rPr>
          <w:rFonts w:ascii="Bookman Old Style" w:eastAsia="Bookman Old Style" w:hAnsi="Bookman Old Style" w:cs="Bookman Old Style"/>
        </w:rPr>
        <w:t>Visayas</w:t>
      </w:r>
      <w:proofErr w:type="spellEnd"/>
      <w:r w:rsidRPr="00030C5D">
        <w:rPr>
          <w:rFonts w:ascii="Bookman Old Style" w:eastAsia="Bookman Old Style" w:hAnsi="Bookman Old Style" w:cs="Bookman Old Style"/>
        </w:rPr>
        <w:t xml:space="preserve"> State University </w:t>
      </w:r>
      <w:proofErr w:type="spellStart"/>
      <w:r w:rsidRPr="00030C5D">
        <w:rPr>
          <w:rFonts w:ascii="Bookman Old Style" w:eastAsia="Bookman Old Style" w:hAnsi="Bookman Old Style" w:cs="Bookman Old Style"/>
        </w:rPr>
        <w:t>Burauen</w:t>
      </w:r>
      <w:proofErr w:type="spellEnd"/>
      <w:r w:rsidRPr="00030C5D">
        <w:rPr>
          <w:rFonts w:ascii="Bookman Old Style" w:eastAsia="Bookman Old Style" w:hAnsi="Bookman Old Style" w:cs="Bookman Old Style"/>
        </w:rPr>
        <w:t xml:space="preserve"> Campus, aimed at creating a paperless records management system that facilitates easier data </w:t>
      </w:r>
      <w:r w:rsidRPr="00030C5D">
        <w:rPr>
          <w:rFonts w:ascii="Bookman Old Style" w:eastAsia="Bookman Old Style" w:hAnsi="Bookman Old Style" w:cs="Bookman Old Style"/>
        </w:rPr>
        <w:t>retrieval and ensures reliable database backups. The researcher employed a system developmental research approach, which included an analysis phase to assess needs and a design and development phase for the new record archiving system.</w:t>
      </w:r>
    </w:p>
    <w:p w14:paraId="00000020" w14:textId="77777777" w:rsidR="00635926" w:rsidRPr="00030C5D" w:rsidRDefault="00030C5D" w:rsidP="00030C5D">
      <w:pPr>
        <w:spacing w:line="360" w:lineRule="auto"/>
        <w:ind w:firstLine="720"/>
        <w:jc w:val="both"/>
        <w:rPr>
          <w:rFonts w:ascii="Bookman Old Style" w:eastAsia="Bookman Old Style" w:hAnsi="Bookman Old Style" w:cs="Bookman Old Style"/>
        </w:rPr>
      </w:pPr>
      <w:proofErr w:type="spellStart"/>
      <w:r w:rsidRPr="00030C5D">
        <w:rPr>
          <w:rFonts w:ascii="Bookman Old Style" w:hAnsi="Bookman Old Style"/>
        </w:rPr>
        <w:t>Orioque</w:t>
      </w:r>
      <w:proofErr w:type="spellEnd"/>
      <w:r w:rsidRPr="00030C5D">
        <w:rPr>
          <w:rFonts w:ascii="Bookman Old Style" w:eastAsia="Bookman Old Style" w:hAnsi="Bookman Old Style" w:cs="Bookman Old Style"/>
        </w:rPr>
        <w:t xml:space="preserve"> et </w:t>
      </w:r>
      <w:proofErr w:type="gramStart"/>
      <w:r w:rsidRPr="00030C5D">
        <w:rPr>
          <w:rFonts w:ascii="Bookman Old Style" w:eastAsia="Bookman Old Style" w:hAnsi="Bookman Old Style" w:cs="Bookman Old Style"/>
        </w:rPr>
        <w:t>al,.</w:t>
      </w:r>
      <w:proofErr w:type="gramEnd"/>
      <w:r w:rsidRPr="00030C5D">
        <w:rPr>
          <w:rFonts w:ascii="Bookman Old Style" w:eastAsia="Bookman Old Style" w:hAnsi="Bookman Old Style" w:cs="Bookman Old Style"/>
        </w:rPr>
        <w:t xml:space="preserve"> (202</w:t>
      </w:r>
      <w:r w:rsidRPr="00030C5D">
        <w:rPr>
          <w:rFonts w:ascii="Bookman Old Style" w:eastAsia="Bookman Old Style" w:hAnsi="Bookman Old Style" w:cs="Bookman Old Style"/>
        </w:rPr>
        <w:t>4) This study focused on developing an online document management system designed to generate documents quickly and accurately for course program accreditation. Utilizing the Rapid Application Development (RAD) model, the system emphasized a component-base</w:t>
      </w:r>
      <w:r w:rsidRPr="00030C5D">
        <w:rPr>
          <w:rFonts w:ascii="Bookman Old Style" w:eastAsia="Bookman Old Style" w:hAnsi="Bookman Old Style" w:cs="Bookman Old Style"/>
        </w:rPr>
        <w:t>d construction approach. It was evaluated by IT experts, accreditation task force members, and office staff using a descriptive research design with a questionnaire to assess its functionality, efficiency, and usability. The results indicated that responde</w:t>
      </w:r>
      <w:r w:rsidRPr="00030C5D">
        <w:rPr>
          <w:rFonts w:ascii="Bookman Old Style" w:eastAsia="Bookman Old Style" w:hAnsi="Bookman Old Style" w:cs="Bookman Old Style"/>
        </w:rPr>
        <w:t>nts found the online document management system to be highly acceptable, leading to the recommendation of its use for Online Course Program Accreditation to facilitate fast, easy access, and efficient document profiling.</w:t>
      </w:r>
    </w:p>
    <w:p w14:paraId="00000021" w14:textId="4845B84C" w:rsidR="00635926" w:rsidRPr="00030C5D" w:rsidRDefault="00030C5D" w:rsidP="00030C5D">
      <w:pPr>
        <w:spacing w:line="360" w:lineRule="auto"/>
        <w:ind w:firstLine="720"/>
        <w:jc w:val="both"/>
        <w:rPr>
          <w:rFonts w:ascii="Bookman Old Style" w:eastAsia="Bookman Old Style" w:hAnsi="Bookman Old Style" w:cs="Bookman Old Style"/>
        </w:rPr>
      </w:pPr>
      <w:proofErr w:type="spellStart"/>
      <w:r w:rsidRPr="00030C5D">
        <w:rPr>
          <w:rFonts w:ascii="Bookman Old Style" w:eastAsia="Bookman Old Style" w:hAnsi="Bookman Old Style" w:cs="Bookman Old Style"/>
        </w:rPr>
        <w:t>Redoblo</w:t>
      </w:r>
      <w:proofErr w:type="spellEnd"/>
      <w:r w:rsidRPr="00030C5D">
        <w:rPr>
          <w:rFonts w:ascii="Bookman Old Style" w:eastAsia="Bookman Old Style" w:hAnsi="Bookman Old Style" w:cs="Bookman Old Style"/>
        </w:rPr>
        <w:t xml:space="preserve"> (2021) The study developed </w:t>
      </w:r>
      <w:r w:rsidRPr="00030C5D">
        <w:rPr>
          <w:rFonts w:ascii="Bookman Old Style" w:eastAsia="Bookman Old Style" w:hAnsi="Bookman Old Style" w:cs="Bookman Old Style"/>
        </w:rPr>
        <w:t>and evaluated an Institutional Sustainability Assessment (ISA) management system to enhance document organization and quality assurance in higher education. The online system facilitates classification, loading, assessment, security, report generation, and</w:t>
      </w:r>
      <w:r w:rsidRPr="00030C5D">
        <w:rPr>
          <w:rFonts w:ascii="Bookman Old Style" w:eastAsia="Bookman Old Style" w:hAnsi="Bookman Old Style" w:cs="Bookman Old Style"/>
        </w:rPr>
        <w:t xml:space="preserve"> audit logs. It includes user credentials, access rights, document handling, and result printing. </w:t>
      </w:r>
    </w:p>
    <w:p w14:paraId="00000022" w14:textId="77777777" w:rsidR="00635926" w:rsidRPr="00030C5D" w:rsidRDefault="00030C5D" w:rsidP="00030C5D">
      <w:pPr>
        <w:spacing w:line="360" w:lineRule="auto"/>
        <w:ind w:firstLine="720"/>
        <w:jc w:val="both"/>
        <w:rPr>
          <w:rFonts w:ascii="Bookman Old Style" w:eastAsia="Bookman Old Style" w:hAnsi="Bookman Old Style" w:cs="Bookman Old Style"/>
        </w:rPr>
      </w:pPr>
      <w:r w:rsidRPr="00030C5D">
        <w:rPr>
          <w:rFonts w:ascii="Bookman Old Style" w:eastAsia="Bookman Old Style" w:hAnsi="Bookman Old Style" w:cs="Bookman Old Style"/>
        </w:rPr>
        <w:lastRenderedPageBreak/>
        <w:t xml:space="preserve">Purnomo et </w:t>
      </w:r>
      <w:proofErr w:type="gramStart"/>
      <w:r w:rsidRPr="00030C5D">
        <w:rPr>
          <w:rFonts w:ascii="Bookman Old Style" w:eastAsia="Bookman Old Style" w:hAnsi="Bookman Old Style" w:cs="Bookman Old Style"/>
        </w:rPr>
        <w:t>al,.</w:t>
      </w:r>
      <w:proofErr w:type="gramEnd"/>
      <w:r w:rsidRPr="00030C5D">
        <w:rPr>
          <w:rFonts w:ascii="Bookman Old Style" w:eastAsia="Bookman Old Style" w:hAnsi="Bookman Old Style" w:cs="Bookman Old Style"/>
        </w:rPr>
        <w:t xml:space="preserve"> (</w:t>
      </w:r>
      <w:proofErr w:type="gramStart"/>
      <w:r w:rsidRPr="00030C5D">
        <w:rPr>
          <w:rFonts w:ascii="Bookman Old Style" w:eastAsia="Bookman Old Style" w:hAnsi="Bookman Old Style" w:cs="Bookman Old Style"/>
        </w:rPr>
        <w:t>2023)Higher</w:t>
      </w:r>
      <w:proofErr w:type="gramEnd"/>
      <w:r w:rsidRPr="00030C5D">
        <w:rPr>
          <w:rFonts w:ascii="Bookman Old Style" w:eastAsia="Bookman Old Style" w:hAnsi="Bookman Old Style" w:cs="Bookman Old Style"/>
        </w:rPr>
        <w:t xml:space="preserve"> education quality assurance is a structured and ongoing process aimed at improving educational standards. A key function of qual</w:t>
      </w:r>
      <w:r w:rsidRPr="00030C5D">
        <w:rPr>
          <w:rFonts w:ascii="Bookman Old Style" w:eastAsia="Bookman Old Style" w:hAnsi="Bookman Old Style" w:cs="Bookman Old Style"/>
        </w:rPr>
        <w:t>ity assurance in universities is managing accreditation, which requires extensive documentation. However, a common problem is the lack of well-organized records, making it difficult to retrieve important documents as their volume increases. Searching for s</w:t>
      </w:r>
      <w:r w:rsidRPr="00030C5D">
        <w:rPr>
          <w:rFonts w:ascii="Bookman Old Style" w:eastAsia="Bookman Old Style" w:hAnsi="Bookman Old Style" w:cs="Bookman Old Style"/>
        </w:rPr>
        <w:t>pecific files becomes time-consuming since they are scattered across multiple folders.</w:t>
      </w:r>
    </w:p>
    <w:p w14:paraId="00000023" w14:textId="77777777" w:rsidR="00635926" w:rsidRPr="00030C5D" w:rsidRDefault="00030C5D"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t>This study aims to address these issues by developing a Document Archiving Information System that ensures efficient archive management, categorizes documents by year or</w:t>
      </w:r>
      <w:r w:rsidRPr="00030C5D">
        <w:rPr>
          <w:rFonts w:ascii="Bookman Old Style" w:eastAsia="Bookman Old Style" w:hAnsi="Bookman Old Style" w:cs="Bookman Old Style"/>
        </w:rPr>
        <w:t xml:space="preserve"> criteria, and improves retrieval time. The system is developed using the Rapid Application Development (RAD) method for faster implementation. It is website-based and built using the Laravel framework, with MySQL as the database. The system was developed </w:t>
      </w:r>
      <w:r w:rsidRPr="00030C5D">
        <w:rPr>
          <w:rFonts w:ascii="Bookman Old Style" w:eastAsia="Bookman Old Style" w:hAnsi="Bookman Old Style" w:cs="Bookman Old Style"/>
        </w:rPr>
        <w:t>using XAMPP for the database server and Visual Studio Code for coding. It was tested using black box testing, which focused on functionality. The results showed that the system operates correctly, with no errors or bugs, proving its effectiveness in managi</w:t>
      </w:r>
      <w:r w:rsidRPr="00030C5D">
        <w:rPr>
          <w:rFonts w:ascii="Bookman Old Style" w:eastAsia="Bookman Old Style" w:hAnsi="Bookman Old Style" w:cs="Bookman Old Style"/>
        </w:rPr>
        <w:t>ng quality assurance documents efficiently.</w:t>
      </w:r>
    </w:p>
    <w:p w14:paraId="00000024" w14:textId="77777777" w:rsidR="00635926" w:rsidRPr="00030C5D" w:rsidRDefault="00030C5D" w:rsidP="00030C5D">
      <w:pPr>
        <w:spacing w:line="360" w:lineRule="auto"/>
        <w:ind w:firstLine="720"/>
        <w:jc w:val="both"/>
        <w:rPr>
          <w:rFonts w:ascii="Bookman Old Style" w:eastAsia="Bookman Old Style" w:hAnsi="Bookman Old Style" w:cs="Bookman Old Style"/>
        </w:rPr>
      </w:pPr>
      <w:r w:rsidRPr="00030C5D">
        <w:rPr>
          <w:rFonts w:ascii="Bookman Old Style" w:eastAsia="Bookman Old Style" w:hAnsi="Bookman Old Style" w:cs="Bookman Old Style"/>
        </w:rPr>
        <w:t xml:space="preserve">S. Hadi et </w:t>
      </w:r>
      <w:proofErr w:type="gramStart"/>
      <w:r w:rsidRPr="00030C5D">
        <w:rPr>
          <w:rFonts w:ascii="Bookman Old Style" w:eastAsia="Bookman Old Style" w:hAnsi="Bookman Old Style" w:cs="Bookman Old Style"/>
        </w:rPr>
        <w:t>al ,</w:t>
      </w:r>
      <w:proofErr w:type="gramEnd"/>
      <w:r w:rsidRPr="00030C5D">
        <w:rPr>
          <w:rFonts w:ascii="Bookman Old Style" w:eastAsia="Bookman Old Style" w:hAnsi="Bookman Old Style" w:cs="Bookman Old Style"/>
        </w:rPr>
        <w:t>. (2023)</w:t>
      </w:r>
      <w:r w:rsidRPr="00030C5D">
        <w:rPr>
          <w:rFonts w:ascii="Bookman Old Style" w:eastAsia="Times New Roman" w:hAnsi="Bookman Old Style" w:cs="Times New Roman"/>
        </w:rPr>
        <w:t xml:space="preserve"> </w:t>
      </w:r>
      <w:r w:rsidRPr="00030C5D">
        <w:rPr>
          <w:rFonts w:ascii="Bookman Old Style" w:eastAsia="Bookman Old Style" w:hAnsi="Bookman Old Style" w:cs="Bookman Old Style"/>
        </w:rPr>
        <w:t xml:space="preserve">This study examines the factors that influence user satisfaction with an online quality assurance system for vocational education. It aims to assess the website’s quality from the user’s perspective and provide recommendations for improvement using the </w:t>
      </w:r>
      <w:proofErr w:type="spellStart"/>
      <w:r w:rsidRPr="00030C5D">
        <w:rPr>
          <w:rFonts w:ascii="Bookman Old Style" w:eastAsia="Bookman Old Style" w:hAnsi="Bookman Old Style" w:cs="Bookman Old Style"/>
        </w:rPr>
        <w:t>Web</w:t>
      </w:r>
      <w:r w:rsidRPr="00030C5D">
        <w:rPr>
          <w:rFonts w:ascii="Bookman Old Style" w:eastAsia="Bookman Old Style" w:hAnsi="Bookman Old Style" w:cs="Bookman Old Style"/>
        </w:rPr>
        <w:t>Qual</w:t>
      </w:r>
      <w:proofErr w:type="spellEnd"/>
      <w:r w:rsidRPr="00030C5D">
        <w:rPr>
          <w:rFonts w:ascii="Bookman Old Style" w:eastAsia="Bookman Old Style" w:hAnsi="Bookman Old Style" w:cs="Bookman Old Style"/>
        </w:rPr>
        <w:t xml:space="preserve"> model.</w:t>
      </w:r>
    </w:p>
    <w:p w14:paraId="00000025" w14:textId="77777777" w:rsidR="00635926" w:rsidRPr="00030C5D" w:rsidRDefault="00030C5D"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t>The research employed structural equation modeling – partial least square (PLS-SEM) analysis and used purposive sampling to gather responses from operators of quality assurance websites across 36 vocational schools in Yogyakarta, Indonesia. Fin</w:t>
      </w:r>
      <w:r w:rsidRPr="00030C5D">
        <w:rPr>
          <w:rFonts w:ascii="Bookman Old Style" w:eastAsia="Bookman Old Style" w:hAnsi="Bookman Old Style" w:cs="Bookman Old Style"/>
        </w:rPr>
        <w:t>dings revealed that service interaction quality significantly impacts e-service quality, which in turn directly affects user satisfaction with the system.</w:t>
      </w:r>
    </w:p>
    <w:p w14:paraId="00000026" w14:textId="77777777" w:rsidR="00635926" w:rsidRPr="00030C5D" w:rsidRDefault="00030C5D"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lastRenderedPageBreak/>
        <w:t>The study has practical implications for enhancing the functionality of vocational school quality ass</w:t>
      </w:r>
      <w:r w:rsidRPr="00030C5D">
        <w:rPr>
          <w:rFonts w:ascii="Bookman Old Style" w:eastAsia="Bookman Old Style" w:hAnsi="Bookman Old Style" w:cs="Bookman Old Style"/>
        </w:rPr>
        <w:t>urance websites, improving performance reporting, and ensuring a more effective online system for school quality assurance.</w:t>
      </w:r>
    </w:p>
    <w:p w14:paraId="00000027" w14:textId="77777777" w:rsidR="00635926" w:rsidRPr="00030C5D" w:rsidRDefault="00030C5D" w:rsidP="00030C5D">
      <w:pPr>
        <w:spacing w:line="360" w:lineRule="auto"/>
        <w:ind w:firstLine="720"/>
        <w:jc w:val="both"/>
        <w:rPr>
          <w:rFonts w:ascii="Bookman Old Style" w:eastAsia="Bookman Old Style" w:hAnsi="Bookman Old Style" w:cs="Bookman Old Style"/>
        </w:rPr>
      </w:pPr>
      <w:proofErr w:type="gramStart"/>
      <w:r w:rsidRPr="00030C5D">
        <w:rPr>
          <w:rFonts w:ascii="Bookman Old Style" w:eastAsia="Bookman Old Style" w:hAnsi="Bookman Old Style" w:cs="Bookman Old Style"/>
        </w:rPr>
        <w:t>Villarosa(</w:t>
      </w:r>
      <w:proofErr w:type="gramEnd"/>
      <w:r w:rsidRPr="00030C5D">
        <w:rPr>
          <w:rFonts w:ascii="Bookman Old Style" w:eastAsia="Bookman Old Style" w:hAnsi="Bookman Old Style" w:cs="Bookman Old Style"/>
        </w:rPr>
        <w:t>2021)</w:t>
      </w:r>
      <w:r w:rsidRPr="00030C5D">
        <w:rPr>
          <w:rFonts w:ascii="Bookman Old Style" w:eastAsia="Times New Roman" w:hAnsi="Bookman Old Style" w:cs="Times New Roman"/>
        </w:rPr>
        <w:t xml:space="preserve"> </w:t>
      </w:r>
      <w:r w:rsidRPr="00030C5D">
        <w:rPr>
          <w:rFonts w:ascii="Bookman Old Style" w:eastAsia="Bookman Old Style" w:hAnsi="Bookman Old Style" w:cs="Bookman Old Style"/>
        </w:rPr>
        <w:t>Records archiving and storage play a crucial role in efficiently managing university systems by documenting planning</w:t>
      </w:r>
      <w:r w:rsidRPr="00030C5D">
        <w:rPr>
          <w:rFonts w:ascii="Bookman Old Style" w:eastAsia="Bookman Old Style" w:hAnsi="Bookman Old Style" w:cs="Bookman Old Style"/>
        </w:rPr>
        <w:t xml:space="preserve"> and service implementation. This study focuses on developing a record archiving system for Eastern </w:t>
      </w:r>
      <w:proofErr w:type="spellStart"/>
      <w:r w:rsidRPr="00030C5D">
        <w:rPr>
          <w:rFonts w:ascii="Bookman Old Style" w:eastAsia="Bookman Old Style" w:hAnsi="Bookman Old Style" w:cs="Bookman Old Style"/>
        </w:rPr>
        <w:t>Visayas</w:t>
      </w:r>
      <w:proofErr w:type="spellEnd"/>
      <w:r w:rsidRPr="00030C5D">
        <w:rPr>
          <w:rFonts w:ascii="Bookman Old Style" w:eastAsia="Bookman Old Style" w:hAnsi="Bookman Old Style" w:cs="Bookman Old Style"/>
        </w:rPr>
        <w:t xml:space="preserve"> State University </w:t>
      </w:r>
      <w:proofErr w:type="spellStart"/>
      <w:r w:rsidRPr="00030C5D">
        <w:rPr>
          <w:rFonts w:ascii="Bookman Old Style" w:eastAsia="Bookman Old Style" w:hAnsi="Bookman Old Style" w:cs="Bookman Old Style"/>
        </w:rPr>
        <w:t>Burauen</w:t>
      </w:r>
      <w:proofErr w:type="spellEnd"/>
      <w:r w:rsidRPr="00030C5D">
        <w:rPr>
          <w:rFonts w:ascii="Bookman Old Style" w:eastAsia="Bookman Old Style" w:hAnsi="Bookman Old Style" w:cs="Bookman Old Style"/>
        </w:rPr>
        <w:t xml:space="preserve"> Campus. The system aims to provide paperless records management, streamline data retrieval and recording, and ensure reliab</w:t>
      </w:r>
      <w:r w:rsidRPr="00030C5D">
        <w:rPr>
          <w:rFonts w:ascii="Bookman Old Style" w:eastAsia="Bookman Old Style" w:hAnsi="Bookman Old Style" w:cs="Bookman Old Style"/>
        </w:rPr>
        <w:t>le database backups. The researcher employed a system developmental research approach, consisting of two phases: the analysis phase, which assesses needs, and the design and development phase, where the system is created.</w:t>
      </w:r>
    </w:p>
    <w:p w14:paraId="00000028" w14:textId="77777777" w:rsidR="00635926" w:rsidRPr="00030C5D" w:rsidRDefault="00030C5D" w:rsidP="00030C5D">
      <w:pPr>
        <w:spacing w:line="360" w:lineRule="auto"/>
        <w:ind w:firstLine="720"/>
        <w:jc w:val="both"/>
        <w:rPr>
          <w:rFonts w:ascii="Bookman Old Style" w:eastAsia="Bookman Old Style" w:hAnsi="Bookman Old Style" w:cs="Bookman Old Style"/>
        </w:rPr>
      </w:pPr>
      <w:proofErr w:type="spellStart"/>
      <w:r w:rsidRPr="00030C5D">
        <w:rPr>
          <w:rFonts w:ascii="Bookman Old Style" w:eastAsia="Bookman Old Style" w:hAnsi="Bookman Old Style" w:cs="Bookman Old Style"/>
        </w:rPr>
        <w:t>Nagrama</w:t>
      </w:r>
      <w:proofErr w:type="spellEnd"/>
      <w:r w:rsidRPr="00030C5D">
        <w:rPr>
          <w:rFonts w:ascii="Bookman Old Style" w:eastAsia="Bookman Old Style" w:hAnsi="Bookman Old Style" w:cs="Bookman Old Style"/>
        </w:rPr>
        <w:t xml:space="preserve"> et </w:t>
      </w:r>
      <w:proofErr w:type="spellStart"/>
      <w:r w:rsidRPr="00030C5D">
        <w:rPr>
          <w:rFonts w:ascii="Bookman Old Style" w:eastAsia="Bookman Old Style" w:hAnsi="Bookman Old Style" w:cs="Bookman Old Style"/>
        </w:rPr>
        <w:t>al</w:t>
      </w:r>
      <w:proofErr w:type="gramStart"/>
      <w:r w:rsidRPr="00030C5D">
        <w:rPr>
          <w:rFonts w:ascii="Bookman Old Style" w:eastAsia="Bookman Old Style" w:hAnsi="Bookman Old Style" w:cs="Bookman Old Style"/>
        </w:rPr>
        <w:t>,.T</w:t>
      </w:r>
      <w:proofErr w:type="spellEnd"/>
      <w:proofErr w:type="gramEnd"/>
      <w:r w:rsidRPr="00030C5D">
        <w:rPr>
          <w:rFonts w:ascii="Bookman Old Style" w:eastAsia="Bookman Old Style" w:hAnsi="Bookman Old Style" w:cs="Bookman Old Style"/>
        </w:rPr>
        <w:t xml:space="preserve">(2024)This system </w:t>
      </w:r>
      <w:r w:rsidRPr="00030C5D">
        <w:rPr>
          <w:rFonts w:ascii="Bookman Old Style" w:eastAsia="Bookman Old Style" w:hAnsi="Bookman Old Style" w:cs="Bookman Old Style"/>
        </w:rPr>
        <w:t>digitizes the paper-based document management process of an office in Pagadian City, Zamboanga del Sur, which is part of an executive department overseeing primary education in the Philippines. The office regularly disseminates and collects essential docum</w:t>
      </w:r>
      <w:r w:rsidRPr="00030C5D">
        <w:rPr>
          <w:rFonts w:ascii="Bookman Old Style" w:eastAsia="Bookman Old Style" w:hAnsi="Bookman Old Style" w:cs="Bookman Old Style"/>
        </w:rPr>
        <w:t>ents from local elementary schools through School Principals. The system provides a web-based electronic document management solution, allowing principals to post, access, download, and submit documents online. Additionally, it generates reports for docume</w:t>
      </w:r>
      <w:r w:rsidRPr="00030C5D">
        <w:rPr>
          <w:rFonts w:ascii="Bookman Old Style" w:eastAsia="Bookman Old Style" w:hAnsi="Bookman Old Style" w:cs="Bookman Old Style"/>
        </w:rPr>
        <w:t>nt inventory, addressing challenges in document collection and management. As a result, the system streamlines the dissemination, submission, and collection of important papers.</w:t>
      </w:r>
    </w:p>
    <w:p w14:paraId="00000029" w14:textId="77777777" w:rsidR="00635926" w:rsidRPr="00030C5D" w:rsidRDefault="00030C5D" w:rsidP="00030C5D">
      <w:pPr>
        <w:spacing w:line="360" w:lineRule="auto"/>
        <w:ind w:firstLine="720"/>
        <w:jc w:val="both"/>
        <w:rPr>
          <w:rFonts w:ascii="Bookman Old Style" w:eastAsia="Bookman Old Style" w:hAnsi="Bookman Old Style" w:cs="Bookman Old Style"/>
        </w:rPr>
      </w:pPr>
      <w:proofErr w:type="spellStart"/>
      <w:r w:rsidRPr="00030C5D">
        <w:rPr>
          <w:rFonts w:ascii="Bookman Old Style" w:eastAsia="Bookman Old Style" w:hAnsi="Bookman Old Style" w:cs="Bookman Old Style"/>
        </w:rPr>
        <w:t>Gamba</w:t>
      </w:r>
      <w:proofErr w:type="spellEnd"/>
      <w:r w:rsidRPr="00030C5D">
        <w:rPr>
          <w:rFonts w:ascii="Bookman Old Style" w:eastAsia="Bookman Old Style" w:hAnsi="Bookman Old Style" w:cs="Bookman Old Style"/>
        </w:rPr>
        <w:t xml:space="preserve"> et al</w:t>
      </w:r>
      <w:proofErr w:type="gramStart"/>
      <w:r w:rsidRPr="00030C5D">
        <w:rPr>
          <w:rFonts w:ascii="Bookman Old Style" w:eastAsia="Bookman Old Style" w:hAnsi="Bookman Old Style" w:cs="Bookman Old Style"/>
        </w:rPr>
        <w:t>,.(</w:t>
      </w:r>
      <w:proofErr w:type="gramEnd"/>
      <w:r w:rsidRPr="00030C5D">
        <w:rPr>
          <w:rFonts w:ascii="Bookman Old Style" w:eastAsia="Bookman Old Style" w:hAnsi="Bookman Old Style" w:cs="Bookman Old Style"/>
        </w:rPr>
        <w:t>2014)This study developed a records archiving and document repos</w:t>
      </w:r>
      <w:r w:rsidRPr="00030C5D">
        <w:rPr>
          <w:rFonts w:ascii="Bookman Old Style" w:eastAsia="Bookman Old Style" w:hAnsi="Bookman Old Style" w:cs="Bookman Old Style"/>
        </w:rPr>
        <w:t>itory system to improve data access and transfer for Sorsogon State College, which has four campuses across Sorsogon province. The system addresses communication and real-time update challenges by implementing a web-based platform accessible via any web-en</w:t>
      </w:r>
      <w:r w:rsidRPr="00030C5D">
        <w:rPr>
          <w:rFonts w:ascii="Bookman Old Style" w:eastAsia="Bookman Old Style" w:hAnsi="Bookman Old Style" w:cs="Bookman Old Style"/>
        </w:rPr>
        <w:t xml:space="preserve">abled device. It allows satellite campuses to connect to the college’s private server through a cost-effective virtual private network (VPN). Security is enhanced through 1024-bit RSA key </w:t>
      </w:r>
      <w:r w:rsidRPr="00030C5D">
        <w:rPr>
          <w:rFonts w:ascii="Bookman Old Style" w:eastAsia="Bookman Old Style" w:hAnsi="Bookman Old Style" w:cs="Bookman Old Style"/>
        </w:rPr>
        <w:lastRenderedPageBreak/>
        <w:t>exchange, 256-bit AES encryption for user credentials, and 128-bit e</w:t>
      </w:r>
      <w:r w:rsidRPr="00030C5D">
        <w:rPr>
          <w:rFonts w:ascii="Bookman Old Style" w:eastAsia="Bookman Old Style" w:hAnsi="Bookman Old Style" w:cs="Bookman Old Style"/>
        </w:rPr>
        <w:t>ncryption for uploaded file contents, ensuring secure document management and access.</w:t>
      </w:r>
    </w:p>
    <w:p w14:paraId="0000002A" w14:textId="77777777" w:rsidR="00635926" w:rsidRPr="00030C5D" w:rsidRDefault="00635926" w:rsidP="00030C5D">
      <w:pPr>
        <w:spacing w:line="360" w:lineRule="auto"/>
        <w:jc w:val="both"/>
        <w:rPr>
          <w:rFonts w:ascii="Bookman Old Style" w:eastAsia="Bookman Old Style" w:hAnsi="Bookman Old Style" w:cs="Bookman Old Style"/>
          <w:b/>
        </w:rPr>
      </w:pPr>
    </w:p>
    <w:p w14:paraId="0000002B" w14:textId="77777777" w:rsidR="00635926" w:rsidRPr="00030C5D" w:rsidRDefault="00030C5D"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t>Quirino State University's (QSU) present method of managing quality assurance papers is manual, which may be laborious, error-prone, and inefficient. Accessing and updat</w:t>
      </w:r>
      <w:r w:rsidRPr="00030C5D">
        <w:rPr>
          <w:rFonts w:ascii="Bookman Old Style" w:eastAsia="Bookman Old Style" w:hAnsi="Bookman Old Style" w:cs="Bookman Old Style"/>
        </w:rPr>
        <w:t>ing crucial documents about accreditation, evaluations, as well as institutional compliance can be challenging since they are frequently kept in physical folders or dispersed among many places. Misplaced documents, processing delays, and difficulties keepi</w:t>
      </w:r>
      <w:r w:rsidRPr="00030C5D">
        <w:rPr>
          <w:rFonts w:ascii="Bookman Old Style" w:eastAsia="Bookman Old Style" w:hAnsi="Bookman Old Style" w:cs="Bookman Old Style"/>
        </w:rPr>
        <w:t>ng accurate and well-organized paperwork are all possible outcomes of this manual approach.</w:t>
      </w:r>
    </w:p>
    <w:p w14:paraId="0000002C" w14:textId="77777777" w:rsidR="00635926" w:rsidRPr="00030C5D" w:rsidRDefault="00030C5D"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t xml:space="preserve">Monitoring progress and making sure that quality assurance requirements are being followed become more difficult in the absence of a centralized, automated system. </w:t>
      </w:r>
      <w:r w:rsidRPr="00030C5D">
        <w:rPr>
          <w:rFonts w:ascii="Bookman Old Style" w:eastAsia="Bookman Old Style" w:hAnsi="Bookman Old Style" w:cs="Bookman Old Style"/>
        </w:rPr>
        <w:t>Evaluations and reports may be needlessly delayed if faculty and administrators are unable to locate the appropriate documentation promptly. Additionally, the university's capacity to fulfill accreditation criteria and uphold high levels of instruction may</w:t>
      </w:r>
      <w:r w:rsidRPr="00030C5D">
        <w:rPr>
          <w:rFonts w:ascii="Bookman Old Style" w:eastAsia="Bookman Old Style" w:hAnsi="Bookman Old Style" w:cs="Bookman Old Style"/>
        </w:rPr>
        <w:t xml:space="preserve"> be impacted by the loss, destruction, or improper handling of paper-based data.</w:t>
      </w:r>
    </w:p>
    <w:p w14:paraId="0000002D" w14:textId="77777777" w:rsidR="00635926" w:rsidRPr="00030C5D" w:rsidRDefault="00030C5D"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t>An online management and archiving system that stores, arranges, and expedites the processing of quality assurance documents is required to address these problems. With the he</w:t>
      </w:r>
      <w:r w:rsidRPr="00030C5D">
        <w:rPr>
          <w:rFonts w:ascii="Bookman Old Style" w:eastAsia="Bookman Old Style" w:hAnsi="Bookman Old Style" w:cs="Bookman Old Style"/>
        </w:rPr>
        <w:t>lp of this system, university staff will find it simpler to efficiently and securely access, update, and monitor the documents they need. QSU may enhance its documentation procedure, lower mistakes, and guarantee a more successful approach to quality assur</w:t>
      </w:r>
      <w:r w:rsidRPr="00030C5D">
        <w:rPr>
          <w:rFonts w:ascii="Bookman Old Style" w:eastAsia="Bookman Old Style" w:hAnsi="Bookman Old Style" w:cs="Bookman Old Style"/>
        </w:rPr>
        <w:t>ance management by switching to a digital solution.</w:t>
      </w:r>
    </w:p>
    <w:p w14:paraId="0000002E" w14:textId="77777777" w:rsidR="00635926" w:rsidRPr="00030C5D" w:rsidRDefault="00030C5D" w:rsidP="00030C5D">
      <w:pPr>
        <w:spacing w:line="360" w:lineRule="auto"/>
        <w:jc w:val="both"/>
        <w:rPr>
          <w:rFonts w:ascii="Bookman Old Style" w:eastAsia="Bookman Old Style" w:hAnsi="Bookman Old Style" w:cs="Bookman Old Style"/>
          <w:b/>
        </w:rPr>
      </w:pPr>
      <w:r w:rsidRPr="00030C5D">
        <w:rPr>
          <w:rFonts w:ascii="Bookman Old Style" w:eastAsia="Bookman Old Style" w:hAnsi="Bookman Old Style" w:cs="Bookman Old Style"/>
          <w:b/>
        </w:rPr>
        <w:t>Objectives</w:t>
      </w:r>
    </w:p>
    <w:p w14:paraId="0000002F" w14:textId="77777777" w:rsidR="00635926" w:rsidRPr="00030C5D" w:rsidRDefault="00030C5D"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t>To improve the effectiveness, security, and accessibility of quality assurance papers, the research intends to create an online management and archiving system for QSU Quality Assurance. To gua</w:t>
      </w:r>
      <w:r w:rsidRPr="00030C5D">
        <w:rPr>
          <w:rFonts w:ascii="Bookman Old Style" w:eastAsia="Bookman Old Style" w:hAnsi="Bookman Old Style" w:cs="Bookman Old Style"/>
        </w:rPr>
        <w:t xml:space="preserve">rantee that Quirino State University </w:t>
      </w:r>
      <w:r w:rsidRPr="00030C5D">
        <w:rPr>
          <w:rFonts w:ascii="Bookman Old Style" w:eastAsia="Bookman Old Style" w:hAnsi="Bookman Old Style" w:cs="Bookman Old Style"/>
        </w:rPr>
        <w:lastRenderedPageBreak/>
        <w:t>upholds high academic standards, this system aims to enhance the administration of accreditation records, evaluations, and institutional compliance procedures.</w:t>
      </w:r>
    </w:p>
    <w:p w14:paraId="00000030" w14:textId="77777777" w:rsidR="00635926" w:rsidRPr="00030C5D" w:rsidRDefault="00030C5D" w:rsidP="00030C5D">
      <w:pPr>
        <w:spacing w:line="360" w:lineRule="auto"/>
        <w:ind w:left="360"/>
        <w:jc w:val="both"/>
        <w:rPr>
          <w:rFonts w:ascii="Bookman Old Style" w:eastAsia="Bookman Old Style" w:hAnsi="Bookman Old Style" w:cs="Bookman Old Style"/>
        </w:rPr>
      </w:pPr>
      <w:r w:rsidRPr="00030C5D">
        <w:rPr>
          <w:rFonts w:ascii="Bookman Old Style" w:eastAsia="Bookman Old Style" w:hAnsi="Bookman Old Style" w:cs="Bookman Old Style"/>
        </w:rPr>
        <w:t>1.Online platform that enables administrators and instructo</w:t>
      </w:r>
      <w:r w:rsidRPr="00030C5D">
        <w:rPr>
          <w:rFonts w:ascii="Bookman Old Style" w:eastAsia="Bookman Old Style" w:hAnsi="Bookman Old Style" w:cs="Bookman Old Style"/>
        </w:rPr>
        <w:t>rs to effectively save, edit, and access quality assurance papers.</w:t>
      </w:r>
    </w:p>
    <w:p w14:paraId="00000031" w14:textId="77777777" w:rsidR="00635926" w:rsidRPr="00030C5D" w:rsidRDefault="00030C5D" w:rsidP="00030C5D">
      <w:pPr>
        <w:spacing w:line="360" w:lineRule="auto"/>
        <w:ind w:left="360"/>
        <w:jc w:val="both"/>
        <w:rPr>
          <w:rFonts w:ascii="Bookman Old Style" w:eastAsia="Bookman Old Style" w:hAnsi="Bookman Old Style" w:cs="Bookman Old Style"/>
        </w:rPr>
      </w:pPr>
      <w:r w:rsidRPr="00030C5D">
        <w:rPr>
          <w:rFonts w:ascii="Bookman Old Style" w:eastAsia="Bookman Old Style" w:hAnsi="Bookman Old Style" w:cs="Bookman Old Style"/>
        </w:rPr>
        <w:t>2.Automating record management using progress monitoring, search capabilities, and categorized storage.</w:t>
      </w:r>
    </w:p>
    <w:p w14:paraId="00000033" w14:textId="0E3EAF8B" w:rsidR="00635926" w:rsidRPr="00030C5D" w:rsidRDefault="007A3AAE" w:rsidP="00030C5D">
      <w:pPr>
        <w:spacing w:line="360" w:lineRule="auto"/>
        <w:ind w:left="360"/>
        <w:jc w:val="both"/>
        <w:rPr>
          <w:rFonts w:ascii="Bookman Old Style" w:eastAsia="Bookman Old Style" w:hAnsi="Bookman Old Style" w:cs="Bookman Old Style"/>
        </w:rPr>
      </w:pPr>
      <w:r w:rsidRPr="00030C5D">
        <w:rPr>
          <w:rFonts w:ascii="Bookman Old Style" w:eastAsia="Bookman Old Style" w:hAnsi="Bookman Old Style" w:cs="Bookman Old Style"/>
        </w:rPr>
        <w:t>3.Reduce mistakes and delays in document processing by sending out automatic alerts and reminders for due dates and necessary changes.</w:t>
      </w:r>
    </w:p>
    <w:p w14:paraId="00000035" w14:textId="79A35F4E" w:rsidR="00635926" w:rsidRPr="00030C5D" w:rsidRDefault="007A3AAE" w:rsidP="00030C5D">
      <w:pPr>
        <w:spacing w:line="360" w:lineRule="auto"/>
        <w:ind w:left="360"/>
        <w:jc w:val="both"/>
        <w:rPr>
          <w:rFonts w:ascii="Bookman Old Style" w:eastAsia="Bookman Old Style" w:hAnsi="Bookman Old Style" w:cs="Bookman Old Style"/>
        </w:rPr>
      </w:pPr>
      <w:r w:rsidRPr="00030C5D">
        <w:rPr>
          <w:rFonts w:ascii="Bookman Old Style" w:eastAsia="Bookman Old Style" w:hAnsi="Bookman Old Style" w:cs="Bookman Old Style"/>
        </w:rPr>
        <w:t>4.Openness and cooperation across university departments by establishing a centralized system that facilitates easy information exchange.</w:t>
      </w:r>
    </w:p>
    <w:p w14:paraId="00000036" w14:textId="77777777" w:rsidR="00635926" w:rsidRPr="00030C5D" w:rsidRDefault="00030C5D" w:rsidP="00030C5D">
      <w:pPr>
        <w:spacing w:line="360" w:lineRule="auto"/>
        <w:jc w:val="both"/>
        <w:rPr>
          <w:rFonts w:ascii="Bookman Old Style" w:eastAsia="Bookman Old Style" w:hAnsi="Bookman Old Style" w:cs="Bookman Old Style"/>
          <w:b/>
        </w:rPr>
      </w:pPr>
      <w:r w:rsidRPr="00030C5D">
        <w:rPr>
          <w:rFonts w:ascii="Bookman Old Style" w:eastAsia="Bookman Old Style" w:hAnsi="Bookman Old Style" w:cs="Bookman Old Style"/>
          <w:b/>
        </w:rPr>
        <w:t>Significance of the study</w:t>
      </w:r>
    </w:p>
    <w:p w14:paraId="00000037" w14:textId="653ABE91" w:rsidR="00635926" w:rsidRPr="00030C5D" w:rsidRDefault="004C1612"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t>The enhancement of Quirino State University's (QSU) quality assurance document management. Important documents may be kept safe, accessible, and well-organized by the institution by using an online management and archiving system. Processes like accreditation, appraisal, and compliance monitoring will become more effective as a result. Faculty and administrators will have a dependable digital system to store and retrieve papers rapidly, eliminating the need for paper-based files that are prone to being misplaced or destroyed.</w:t>
      </w:r>
    </w:p>
    <w:p w14:paraId="00000038" w14:textId="77777777" w:rsidR="00635926" w:rsidRPr="00030C5D" w:rsidRDefault="00030C5D"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t>This system will save</w:t>
      </w:r>
      <w:r w:rsidRPr="00030C5D">
        <w:rPr>
          <w:rFonts w:ascii="Bookman Old Style" w:eastAsia="Bookman Old Style" w:hAnsi="Bookman Old Style" w:cs="Bookman Old Style"/>
        </w:rPr>
        <w:t xml:space="preserve"> time and effort for administrators and teachers by making it simpler to locate, edit, and submit the papers required for quality assurance. Because of the system's monitoring capabilities and reminders, they won't have to deal with mountains of paperwork </w:t>
      </w:r>
      <w:r w:rsidRPr="00030C5D">
        <w:rPr>
          <w:rFonts w:ascii="Bookman Old Style" w:eastAsia="Bookman Old Style" w:hAnsi="Bookman Old Style" w:cs="Bookman Old Style"/>
        </w:rPr>
        <w:t>or worry about missing deadlines. They will be able to spend more time on enhancing instructional programs instead of wasting time on manual paperwork because of a more seamless and effective workflow.</w:t>
      </w:r>
    </w:p>
    <w:p w14:paraId="00000039" w14:textId="77777777" w:rsidR="00635926" w:rsidRPr="00030C5D" w:rsidRDefault="00030C5D"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lastRenderedPageBreak/>
        <w:t>The study advances the ongoing enhancement of QSU educ</w:t>
      </w:r>
      <w:r w:rsidRPr="00030C5D">
        <w:rPr>
          <w:rFonts w:ascii="Bookman Old Style" w:eastAsia="Bookman Old Style" w:hAnsi="Bookman Old Style" w:cs="Bookman Old Style"/>
        </w:rPr>
        <w:t>ation for both students and the academic community. High academic standards are met by the institution thanks to a well-run quality assurance system, which gives students greater chances and better learning experiences. Technologically speaking, the system</w:t>
      </w:r>
      <w:r w:rsidRPr="00030C5D">
        <w:rPr>
          <w:rFonts w:ascii="Bookman Old Style" w:eastAsia="Bookman Old Style" w:hAnsi="Bookman Old Style" w:cs="Bookman Old Style"/>
        </w:rPr>
        <w:t xml:space="preserve"> fosters innovation by presenting a contemporary, digital method of record administration. In addition to helping QSU, this change also acts as a template for other universities wishing to enhance their quality control procedures. Ultimately, this study he</w:t>
      </w:r>
      <w:r w:rsidRPr="00030C5D">
        <w:rPr>
          <w:rFonts w:ascii="Bookman Old Style" w:eastAsia="Bookman Old Style" w:hAnsi="Bookman Old Style" w:cs="Bookman Old Style"/>
        </w:rPr>
        <w:t>lps create a more organized, transparent, and effective system that supports the university’s mission of providing quality education.</w:t>
      </w:r>
    </w:p>
    <w:p w14:paraId="0000003A" w14:textId="77777777" w:rsidR="00635926" w:rsidRPr="00030C5D" w:rsidRDefault="00030C5D" w:rsidP="00030C5D">
      <w:pPr>
        <w:spacing w:line="360" w:lineRule="auto"/>
        <w:jc w:val="both"/>
        <w:rPr>
          <w:rFonts w:ascii="Bookman Old Style" w:eastAsia="Bookman Old Style" w:hAnsi="Bookman Old Style" w:cs="Bookman Old Style"/>
          <w:b/>
        </w:rPr>
      </w:pPr>
      <w:r w:rsidRPr="00030C5D">
        <w:rPr>
          <w:rFonts w:ascii="Bookman Old Style" w:eastAsia="Bookman Old Style" w:hAnsi="Bookman Old Style" w:cs="Bookman Old Style"/>
          <w:b/>
        </w:rPr>
        <w:t>Scope and Limitations</w:t>
      </w:r>
    </w:p>
    <w:p w14:paraId="3F30688B" w14:textId="77777777" w:rsidR="004C1612" w:rsidRPr="00030C5D" w:rsidRDefault="00030C5D"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rPr>
        <w:t>The goal of this project is to provide an online management and archiving system for Quirino State U</w:t>
      </w:r>
      <w:r w:rsidRPr="00030C5D">
        <w:rPr>
          <w:rFonts w:ascii="Bookman Old Style" w:eastAsia="Bookman Old Style" w:hAnsi="Bookman Old Style" w:cs="Bookman Old Style"/>
        </w:rPr>
        <w:t>niversity's (QSU) quality assurance office. Accreditation files, assessment reports, and compliance records are just a few of the quality assurance papers that will be stored, arranged, and managed digitally by the system. It will enable efficient uploadin</w:t>
      </w:r>
      <w:r w:rsidRPr="00030C5D">
        <w:rPr>
          <w:rFonts w:ascii="Bookman Old Style" w:eastAsia="Bookman Old Style" w:hAnsi="Bookman Old Style" w:cs="Bookman Old Style"/>
        </w:rPr>
        <w:t>g, retrieving, and updating of documents by authorized users, including administrators and professors.</w:t>
      </w:r>
    </w:p>
    <w:p w14:paraId="4A15E5E2" w14:textId="37BF4114" w:rsidR="00915AC4" w:rsidRPr="00030C5D" w:rsidRDefault="00915AC4" w:rsidP="00030C5D">
      <w:pPr>
        <w:spacing w:line="360" w:lineRule="auto"/>
        <w:jc w:val="both"/>
        <w:rPr>
          <w:rFonts w:ascii="Bookman Old Style" w:eastAsia="Bookman Old Style" w:hAnsi="Bookman Old Style" w:cs="Bookman Old Style"/>
        </w:rPr>
      </w:pPr>
      <w:r w:rsidRPr="00030C5D">
        <w:rPr>
          <w:rFonts w:ascii="Bookman Old Style" w:eastAsia="Bookman Old Style" w:hAnsi="Bookman Old Style" w:cs="Bookman Old Style"/>
          <w:color w:val="000000"/>
        </w:rPr>
        <w:t xml:space="preserve">The use of a secure digital document storage system for quality assurance at QSU will go a long way in improving record management by bringing well-organized, efficient, and well-accessible solutions </w:t>
      </w:r>
      <w:proofErr w:type="gramStart"/>
      <w:r w:rsidRPr="00030C5D">
        <w:rPr>
          <w:rFonts w:ascii="Bookman Old Style" w:eastAsia="Bookman Old Style" w:hAnsi="Bookman Old Style" w:cs="Bookman Old Style"/>
          <w:color w:val="000000"/>
        </w:rPr>
        <w:t>With</w:t>
      </w:r>
      <w:proofErr w:type="gramEnd"/>
      <w:r w:rsidRPr="00030C5D">
        <w:rPr>
          <w:rFonts w:ascii="Bookman Old Style" w:eastAsia="Bookman Old Style" w:hAnsi="Bookman Old Style" w:cs="Bookman Old Style"/>
          <w:color w:val="000000"/>
        </w:rPr>
        <w:t xml:space="preserve"> advanced search and retrieval features, user access control, automatic deadline reminders, and progress monitoring for compliance, the system will enhance quality assurance processes while eliminating lengthy manual and paper-based documentation. Nonetheless, there are some limitations that need to be taken into account, such as its sole concentration on quality assurance records, the requirement of a stable internet connection for access, the requirement of training users, the difficulties of initial data migration from paper to electronic formats, and possible security threats posed by cyber-attacks. By addressing such concerns, QSU can reap the full advantage of this digital evolution, eventually enhancing the efficiency and dependability of its quality assurance document management.</w:t>
      </w:r>
    </w:p>
    <w:p w14:paraId="00000049" w14:textId="4DC99996" w:rsidR="00635926" w:rsidRPr="00030C5D" w:rsidRDefault="00030C5D" w:rsidP="00030C5D">
      <w:pPr>
        <w:spacing w:line="360" w:lineRule="auto"/>
        <w:jc w:val="both"/>
        <w:rPr>
          <w:rFonts w:ascii="Bookman Old Style" w:eastAsia="Bookman Old Style" w:hAnsi="Bookman Old Style" w:cs="Bookman Old Style"/>
          <w:b/>
        </w:rPr>
      </w:pPr>
      <w:r w:rsidRPr="00030C5D">
        <w:rPr>
          <w:rFonts w:ascii="Bookman Old Style" w:eastAsia="Bookman Old Style" w:hAnsi="Bookman Old Style" w:cs="Bookman Old Style"/>
          <w:b/>
        </w:rPr>
        <w:lastRenderedPageBreak/>
        <w:t>Definition of Terms</w:t>
      </w:r>
    </w:p>
    <w:p w14:paraId="0000004A" w14:textId="77777777" w:rsidR="00635926" w:rsidRPr="00030C5D" w:rsidRDefault="00030C5D" w:rsidP="00030C5D">
      <w:pPr>
        <w:numPr>
          <w:ilvl w:val="0"/>
          <w:numId w:val="4"/>
        </w:numPr>
        <w:pBdr>
          <w:top w:val="nil"/>
          <w:left w:val="nil"/>
          <w:bottom w:val="nil"/>
          <w:right w:val="nil"/>
          <w:between w:val="nil"/>
        </w:pBdr>
        <w:spacing w:after="0" w:line="360" w:lineRule="auto"/>
        <w:jc w:val="both"/>
        <w:rPr>
          <w:rFonts w:ascii="Bookman Old Style" w:eastAsia="Bookman Old Style" w:hAnsi="Bookman Old Style" w:cs="Bookman Old Style"/>
          <w:color w:val="000000"/>
        </w:rPr>
      </w:pPr>
      <w:r w:rsidRPr="00030C5D">
        <w:rPr>
          <w:rFonts w:ascii="Bookman Old Style" w:eastAsia="Bookman Old Style" w:hAnsi="Bookman Old Style" w:cs="Bookman Old Style"/>
          <w:color w:val="000000"/>
        </w:rPr>
        <w:t>An online management and archiving system a computer program that makes locating, organizing, and safeguarding critical information easier.</w:t>
      </w:r>
    </w:p>
    <w:p w14:paraId="0000004B" w14:textId="77777777" w:rsidR="00635926" w:rsidRPr="00030C5D" w:rsidRDefault="00030C5D" w:rsidP="00030C5D">
      <w:pPr>
        <w:numPr>
          <w:ilvl w:val="0"/>
          <w:numId w:val="4"/>
        </w:numPr>
        <w:pBdr>
          <w:top w:val="nil"/>
          <w:left w:val="nil"/>
          <w:bottom w:val="nil"/>
          <w:right w:val="nil"/>
          <w:between w:val="nil"/>
        </w:pBdr>
        <w:spacing w:after="0" w:line="360" w:lineRule="auto"/>
        <w:jc w:val="both"/>
        <w:rPr>
          <w:rFonts w:ascii="Bookman Old Style" w:eastAsia="Bookman Old Style" w:hAnsi="Bookman Old Style" w:cs="Bookman Old Style"/>
          <w:color w:val="000000"/>
        </w:rPr>
      </w:pPr>
      <w:r w:rsidRPr="00030C5D">
        <w:rPr>
          <w:rFonts w:ascii="Bookman Old Style" w:eastAsia="Bookman Old Style" w:hAnsi="Bookman Old Style" w:cs="Bookman Old Style"/>
          <w:color w:val="000000"/>
        </w:rPr>
        <w:t>Quality</w:t>
      </w:r>
      <w:r w:rsidRPr="00030C5D">
        <w:rPr>
          <w:rFonts w:ascii="Bookman Old Style" w:eastAsia="Bookman Old Style" w:hAnsi="Bookman Old Style" w:cs="Bookman Old Style"/>
          <w:color w:val="000000"/>
        </w:rPr>
        <w:t xml:space="preserve"> assurance (QA) is a procedure that monitors significant documents and assessments to ensure that a school or institution offers high-quality instruction.</w:t>
      </w:r>
    </w:p>
    <w:p w14:paraId="0000004C" w14:textId="77777777" w:rsidR="00635926" w:rsidRPr="00030C5D" w:rsidRDefault="00030C5D" w:rsidP="00030C5D">
      <w:pPr>
        <w:numPr>
          <w:ilvl w:val="0"/>
          <w:numId w:val="4"/>
        </w:numPr>
        <w:pBdr>
          <w:top w:val="nil"/>
          <w:left w:val="nil"/>
          <w:bottom w:val="nil"/>
          <w:right w:val="nil"/>
          <w:between w:val="nil"/>
        </w:pBdr>
        <w:spacing w:after="0" w:line="360" w:lineRule="auto"/>
        <w:jc w:val="both"/>
        <w:rPr>
          <w:rFonts w:ascii="Bookman Old Style" w:eastAsia="Bookman Old Style" w:hAnsi="Bookman Old Style" w:cs="Bookman Old Style"/>
          <w:color w:val="000000"/>
        </w:rPr>
      </w:pPr>
      <w:r w:rsidRPr="00030C5D">
        <w:rPr>
          <w:rFonts w:ascii="Bookman Old Style" w:eastAsia="Bookman Old Style" w:hAnsi="Bookman Old Style" w:cs="Bookman Old Style"/>
          <w:color w:val="000000"/>
        </w:rPr>
        <w:t>When a school or university satisfies the requirements for high-quality education, it is granted accr</w:t>
      </w:r>
      <w:r w:rsidRPr="00030C5D">
        <w:rPr>
          <w:rFonts w:ascii="Bookman Old Style" w:eastAsia="Bookman Old Style" w:hAnsi="Bookman Old Style" w:cs="Bookman Old Style"/>
          <w:color w:val="000000"/>
        </w:rPr>
        <w:t>editation.</w:t>
      </w:r>
    </w:p>
    <w:p w14:paraId="0000004D" w14:textId="77777777" w:rsidR="00635926" w:rsidRPr="00030C5D" w:rsidRDefault="00030C5D" w:rsidP="00030C5D">
      <w:pPr>
        <w:numPr>
          <w:ilvl w:val="0"/>
          <w:numId w:val="4"/>
        </w:numPr>
        <w:pBdr>
          <w:top w:val="nil"/>
          <w:left w:val="nil"/>
          <w:bottom w:val="nil"/>
          <w:right w:val="nil"/>
          <w:between w:val="nil"/>
        </w:pBdr>
        <w:spacing w:after="0" w:line="360" w:lineRule="auto"/>
        <w:jc w:val="both"/>
        <w:rPr>
          <w:rFonts w:ascii="Bookman Old Style" w:eastAsia="Bookman Old Style" w:hAnsi="Bookman Old Style" w:cs="Bookman Old Style"/>
          <w:color w:val="000000"/>
        </w:rPr>
      </w:pPr>
      <w:r w:rsidRPr="00030C5D">
        <w:rPr>
          <w:rFonts w:ascii="Bookman Old Style" w:eastAsia="Bookman Old Style" w:hAnsi="Bookman Old Style" w:cs="Bookman Old Style"/>
          <w:color w:val="000000"/>
        </w:rPr>
        <w:t>Document storage is a function that enables users to save crucial data on a computer system rather than in cabinets and folders.</w:t>
      </w:r>
    </w:p>
    <w:p w14:paraId="0000004E" w14:textId="77777777" w:rsidR="00635926" w:rsidRPr="00030C5D" w:rsidRDefault="00030C5D" w:rsidP="00030C5D">
      <w:pPr>
        <w:numPr>
          <w:ilvl w:val="0"/>
          <w:numId w:val="4"/>
        </w:numPr>
        <w:pBdr>
          <w:top w:val="nil"/>
          <w:left w:val="nil"/>
          <w:bottom w:val="nil"/>
          <w:right w:val="nil"/>
          <w:between w:val="nil"/>
        </w:pBdr>
        <w:spacing w:after="0" w:line="360" w:lineRule="auto"/>
        <w:jc w:val="both"/>
        <w:rPr>
          <w:rFonts w:ascii="Bookman Old Style" w:eastAsia="Bookman Old Style" w:hAnsi="Bookman Old Style" w:cs="Bookman Old Style"/>
          <w:color w:val="000000"/>
        </w:rPr>
      </w:pPr>
      <w:r w:rsidRPr="00030C5D">
        <w:rPr>
          <w:rFonts w:ascii="Bookman Old Style" w:eastAsia="Bookman Old Style" w:hAnsi="Bookman Old Style" w:cs="Bookman Old Style"/>
          <w:color w:val="000000"/>
        </w:rPr>
        <w:t>User Access Control is a security feature that ensures that only authorized individuals, such as educators and schoo</w:t>
      </w:r>
      <w:r w:rsidRPr="00030C5D">
        <w:rPr>
          <w:rFonts w:ascii="Bookman Old Style" w:eastAsia="Bookman Old Style" w:hAnsi="Bookman Old Style" w:cs="Bookman Old Style"/>
          <w:color w:val="000000"/>
        </w:rPr>
        <w:t>l personnel, can view, modify, or remove certain documents.</w:t>
      </w:r>
    </w:p>
    <w:p w14:paraId="0000004F" w14:textId="77777777" w:rsidR="00635926" w:rsidRPr="00030C5D" w:rsidRDefault="00030C5D" w:rsidP="00030C5D">
      <w:pPr>
        <w:numPr>
          <w:ilvl w:val="0"/>
          <w:numId w:val="4"/>
        </w:numPr>
        <w:pBdr>
          <w:top w:val="nil"/>
          <w:left w:val="nil"/>
          <w:bottom w:val="nil"/>
          <w:right w:val="nil"/>
          <w:between w:val="nil"/>
        </w:pBdr>
        <w:spacing w:after="0" w:line="360" w:lineRule="auto"/>
        <w:jc w:val="both"/>
        <w:rPr>
          <w:rFonts w:ascii="Bookman Old Style" w:eastAsia="Bookman Old Style" w:hAnsi="Bookman Old Style" w:cs="Bookman Old Style"/>
          <w:color w:val="000000"/>
        </w:rPr>
      </w:pPr>
      <w:r w:rsidRPr="00030C5D">
        <w:rPr>
          <w:rFonts w:ascii="Bookman Old Style" w:eastAsia="Bookman Old Style" w:hAnsi="Bookman Old Style" w:cs="Bookman Old Style"/>
          <w:color w:val="000000"/>
        </w:rPr>
        <w:t xml:space="preserve"> Automatic Notifications: An integrated reminder that alerts users when crucial tasks, such as editing a file or submitting a report, need to be completed.</w:t>
      </w:r>
    </w:p>
    <w:p w14:paraId="00000050" w14:textId="77777777" w:rsidR="00635926" w:rsidRPr="00030C5D" w:rsidRDefault="00030C5D" w:rsidP="00030C5D">
      <w:pPr>
        <w:numPr>
          <w:ilvl w:val="0"/>
          <w:numId w:val="4"/>
        </w:numPr>
        <w:pBdr>
          <w:top w:val="nil"/>
          <w:left w:val="nil"/>
          <w:bottom w:val="nil"/>
          <w:right w:val="nil"/>
          <w:between w:val="nil"/>
        </w:pBdr>
        <w:spacing w:after="0" w:line="360" w:lineRule="auto"/>
        <w:jc w:val="both"/>
        <w:rPr>
          <w:rFonts w:ascii="Bookman Old Style" w:eastAsia="Bookman Old Style" w:hAnsi="Bookman Old Style" w:cs="Bookman Old Style"/>
          <w:color w:val="000000"/>
        </w:rPr>
      </w:pPr>
      <w:r w:rsidRPr="00030C5D">
        <w:rPr>
          <w:rFonts w:ascii="Bookman Old Style" w:eastAsia="Bookman Old Style" w:hAnsi="Bookman Old Style" w:cs="Bookman Old Style"/>
          <w:color w:val="000000"/>
        </w:rPr>
        <w:t xml:space="preserve"> Moving dispersed digital information or</w:t>
      </w:r>
      <w:r w:rsidRPr="00030C5D">
        <w:rPr>
          <w:rFonts w:ascii="Bookman Old Style" w:eastAsia="Bookman Old Style" w:hAnsi="Bookman Old Style" w:cs="Bookman Old Style"/>
          <w:color w:val="000000"/>
        </w:rPr>
        <w:t xml:space="preserve"> outdated paper records into a new, well-organized online system is known as data migration.</w:t>
      </w:r>
    </w:p>
    <w:p w14:paraId="00000051" w14:textId="77777777" w:rsidR="00635926" w:rsidRPr="00030C5D" w:rsidRDefault="00030C5D" w:rsidP="00030C5D">
      <w:pPr>
        <w:numPr>
          <w:ilvl w:val="0"/>
          <w:numId w:val="4"/>
        </w:numPr>
        <w:pBdr>
          <w:top w:val="nil"/>
          <w:left w:val="nil"/>
          <w:bottom w:val="nil"/>
          <w:right w:val="nil"/>
          <w:between w:val="nil"/>
        </w:pBdr>
        <w:spacing w:after="0" w:line="360" w:lineRule="auto"/>
        <w:jc w:val="both"/>
        <w:rPr>
          <w:rFonts w:ascii="Bookman Old Style" w:eastAsia="Bookman Old Style" w:hAnsi="Bookman Old Style" w:cs="Bookman Old Style"/>
          <w:color w:val="000000"/>
        </w:rPr>
      </w:pPr>
      <w:r w:rsidRPr="00030C5D">
        <w:rPr>
          <w:rFonts w:ascii="Bookman Old Style" w:eastAsia="Bookman Old Style" w:hAnsi="Bookman Old Style" w:cs="Bookman Old Style"/>
          <w:color w:val="000000"/>
        </w:rPr>
        <w:t xml:space="preserve"> By utilizing filters or entering a keyword, users may quickly locate the document they need with the aid of the Search and Retrieval tool.</w:t>
      </w:r>
    </w:p>
    <w:p w14:paraId="00000052" w14:textId="77777777" w:rsidR="00635926" w:rsidRPr="00030C5D" w:rsidRDefault="00030C5D" w:rsidP="00030C5D">
      <w:pPr>
        <w:numPr>
          <w:ilvl w:val="0"/>
          <w:numId w:val="4"/>
        </w:numPr>
        <w:pBdr>
          <w:top w:val="nil"/>
          <w:left w:val="nil"/>
          <w:bottom w:val="nil"/>
          <w:right w:val="nil"/>
          <w:between w:val="nil"/>
        </w:pBdr>
        <w:spacing w:line="360" w:lineRule="auto"/>
        <w:jc w:val="both"/>
        <w:rPr>
          <w:rFonts w:ascii="Bookman Old Style" w:eastAsia="Bookman Old Style" w:hAnsi="Bookman Old Style" w:cs="Bookman Old Style"/>
          <w:color w:val="000000"/>
        </w:rPr>
      </w:pPr>
      <w:r w:rsidRPr="00030C5D">
        <w:rPr>
          <w:rFonts w:ascii="Bookman Old Style" w:eastAsia="Bookman Old Style" w:hAnsi="Bookman Old Style" w:cs="Bookman Old Style"/>
          <w:color w:val="000000"/>
        </w:rPr>
        <w:t xml:space="preserve">System maintainability </w:t>
      </w:r>
      <w:r w:rsidRPr="00030C5D">
        <w:rPr>
          <w:rFonts w:ascii="Bookman Old Style" w:eastAsia="Bookman Old Style" w:hAnsi="Bookman Old Style" w:cs="Bookman Old Style"/>
          <w:color w:val="000000"/>
        </w:rPr>
        <w:t>refers to how simple it is to update, correct, or enhance the system over time; in this case, it refers to keeping the QA system current and functioning properly.</w:t>
      </w:r>
    </w:p>
    <w:p w14:paraId="00000053" w14:textId="77777777" w:rsidR="00635926" w:rsidRPr="00030C5D" w:rsidRDefault="00635926" w:rsidP="00030C5D">
      <w:pPr>
        <w:spacing w:line="360" w:lineRule="auto"/>
        <w:jc w:val="both"/>
        <w:rPr>
          <w:rFonts w:ascii="Bookman Old Style" w:eastAsia="Bookman Old Style" w:hAnsi="Bookman Old Style" w:cs="Bookman Old Style"/>
          <w:b/>
        </w:rPr>
      </w:pPr>
    </w:p>
    <w:p w14:paraId="00000054" w14:textId="77777777" w:rsidR="00635926" w:rsidRPr="00030C5D" w:rsidRDefault="00635926" w:rsidP="00030C5D">
      <w:pPr>
        <w:spacing w:line="360" w:lineRule="auto"/>
        <w:jc w:val="both"/>
        <w:rPr>
          <w:rFonts w:ascii="Bookman Old Style" w:eastAsia="Bookman Old Style" w:hAnsi="Bookman Old Style" w:cs="Bookman Old Style"/>
          <w:b/>
        </w:rPr>
      </w:pPr>
    </w:p>
    <w:p w14:paraId="00000055" w14:textId="77777777" w:rsidR="00635926" w:rsidRPr="00030C5D" w:rsidRDefault="00635926" w:rsidP="00030C5D">
      <w:pPr>
        <w:spacing w:line="360" w:lineRule="auto"/>
        <w:jc w:val="both"/>
        <w:rPr>
          <w:rFonts w:ascii="Bookman Old Style" w:eastAsia="Bookman Old Style" w:hAnsi="Bookman Old Style" w:cs="Bookman Old Style"/>
        </w:rPr>
      </w:pPr>
    </w:p>
    <w:p w14:paraId="00000056" w14:textId="77777777" w:rsidR="00635926" w:rsidRPr="00030C5D" w:rsidRDefault="00635926" w:rsidP="00030C5D">
      <w:pPr>
        <w:spacing w:line="360" w:lineRule="auto"/>
        <w:jc w:val="both"/>
        <w:rPr>
          <w:rFonts w:ascii="Bookman Old Style" w:eastAsia="Bookman Old Style" w:hAnsi="Bookman Old Style" w:cs="Bookman Old Style"/>
          <w:b/>
        </w:rPr>
      </w:pPr>
    </w:p>
    <w:p w14:paraId="00000057" w14:textId="77777777" w:rsidR="00635926" w:rsidRPr="00030C5D" w:rsidRDefault="00030C5D" w:rsidP="00030C5D">
      <w:pPr>
        <w:spacing w:line="360" w:lineRule="auto"/>
        <w:rPr>
          <w:rFonts w:ascii="Bookman Old Style" w:eastAsia="Bookman Old Style" w:hAnsi="Bookman Old Style" w:cs="Bookman Old Style"/>
          <w:b/>
        </w:rPr>
      </w:pPr>
      <w:r w:rsidRPr="00030C5D">
        <w:rPr>
          <w:rFonts w:ascii="Bookman Old Style" w:hAnsi="Bookman Old Style"/>
        </w:rPr>
        <w:br w:type="page"/>
      </w:r>
    </w:p>
    <w:p w14:paraId="00000058" w14:textId="77777777" w:rsidR="00635926" w:rsidRPr="00030C5D" w:rsidRDefault="00030C5D" w:rsidP="00030C5D">
      <w:pPr>
        <w:spacing w:line="360" w:lineRule="auto"/>
        <w:jc w:val="both"/>
        <w:rPr>
          <w:rFonts w:ascii="Bookman Old Style" w:eastAsia="Bookman Old Style" w:hAnsi="Bookman Old Style" w:cs="Bookman Old Style"/>
          <w:b/>
        </w:rPr>
      </w:pPr>
      <w:r w:rsidRPr="00030C5D">
        <w:rPr>
          <w:rFonts w:ascii="Bookman Old Style" w:eastAsia="Bookman Old Style" w:hAnsi="Bookman Old Style" w:cs="Bookman Old Style"/>
          <w:b/>
        </w:rPr>
        <w:lastRenderedPageBreak/>
        <w:t>References</w:t>
      </w:r>
    </w:p>
    <w:p w14:paraId="00000059" w14:textId="77777777" w:rsidR="00635926" w:rsidRPr="00030C5D" w:rsidRDefault="00030C5D" w:rsidP="00030C5D">
      <w:pPr>
        <w:spacing w:line="360" w:lineRule="auto"/>
        <w:rPr>
          <w:rFonts w:ascii="Bookman Old Style" w:eastAsia="Bookman Old Style" w:hAnsi="Bookman Old Style" w:cs="Bookman Old Style"/>
        </w:rPr>
      </w:pPr>
      <w:r w:rsidRPr="00030C5D">
        <w:rPr>
          <w:rFonts w:ascii="Bookman Old Style" w:eastAsia="Bookman Old Style" w:hAnsi="Bookman Old Style" w:cs="Bookman Old Style"/>
        </w:rPr>
        <w:t xml:space="preserve">Archiving and Document Management at Taibah University: A Case Study. </w:t>
      </w:r>
      <w:proofErr w:type="spellStart"/>
      <w:r w:rsidRPr="00030C5D">
        <w:rPr>
          <w:rFonts w:ascii="Bookman Old Style" w:eastAsia="Bookman Old Style" w:hAnsi="Bookman Old Style" w:cs="Bookman Old Style"/>
        </w:rPr>
        <w:t>Aloklu</w:t>
      </w:r>
      <w:r w:rsidRPr="00030C5D">
        <w:rPr>
          <w:rFonts w:ascii="Bookman Old Style" w:eastAsia="Bookman Old Style" w:hAnsi="Bookman Old Style" w:cs="Bookman Old Style"/>
        </w:rPr>
        <w:t>k</w:t>
      </w:r>
      <w:proofErr w:type="spellEnd"/>
      <w:r w:rsidRPr="00030C5D">
        <w:rPr>
          <w:rFonts w:ascii="Bookman Old Style" w:eastAsia="Bookman Old Style" w:hAnsi="Bookman Old Style" w:cs="Bookman Old Style"/>
        </w:rPr>
        <w:t xml:space="preserve"> </w:t>
      </w:r>
      <w:proofErr w:type="spellStart"/>
      <w:r w:rsidRPr="00030C5D">
        <w:rPr>
          <w:rFonts w:ascii="Bookman Old Style" w:eastAsia="Bookman Old Style" w:hAnsi="Bookman Old Style" w:cs="Bookman Old Style"/>
        </w:rPr>
        <w:t>Jamilah</w:t>
      </w:r>
      <w:proofErr w:type="spellEnd"/>
      <w:r w:rsidRPr="00030C5D">
        <w:rPr>
          <w:rFonts w:ascii="Bookman Old Style" w:eastAsia="Bookman Old Style" w:hAnsi="Bookman Old Style" w:cs="Bookman Old Style"/>
        </w:rPr>
        <w:t xml:space="preserve"> (2024) </w:t>
      </w:r>
      <w:hyperlink r:id="rId6">
        <w:r w:rsidRPr="00030C5D">
          <w:rPr>
            <w:rFonts w:ascii="Bookman Old Style" w:eastAsia="Bookman Old Style" w:hAnsi="Bookman Old Style" w:cs="Bookman Old Style"/>
            <w:color w:val="0563C1"/>
            <w:u w:val="single"/>
          </w:rPr>
          <w:t>https://www.researchgate.net/publication/336012392_Archiving_and_Document_Management_at_Taibah_Univer</w:t>
        </w:r>
        <w:r w:rsidRPr="00030C5D">
          <w:rPr>
            <w:rFonts w:ascii="Bookman Old Style" w:eastAsia="Bookman Old Style" w:hAnsi="Bookman Old Style" w:cs="Bookman Old Style"/>
            <w:color w:val="0563C1"/>
            <w:u w:val="single"/>
          </w:rPr>
          <w:t>sity_A_Case_Study</w:t>
        </w:r>
      </w:hyperlink>
    </w:p>
    <w:p w14:paraId="0000005A" w14:textId="77777777" w:rsidR="00635926" w:rsidRPr="00030C5D" w:rsidRDefault="00635926" w:rsidP="00030C5D">
      <w:pPr>
        <w:spacing w:line="360" w:lineRule="auto"/>
        <w:rPr>
          <w:rFonts w:ascii="Bookman Old Style" w:eastAsia="Bookman Old Style" w:hAnsi="Bookman Old Style" w:cs="Bookman Old Style"/>
        </w:rPr>
      </w:pPr>
    </w:p>
    <w:p w14:paraId="0000005B" w14:textId="77777777" w:rsidR="00635926" w:rsidRPr="00030C5D" w:rsidRDefault="00030C5D" w:rsidP="00030C5D">
      <w:pPr>
        <w:spacing w:line="360" w:lineRule="auto"/>
        <w:rPr>
          <w:rFonts w:ascii="Bookman Old Style" w:eastAsia="Bookman Old Style" w:hAnsi="Bookman Old Style" w:cs="Bookman Old Style"/>
        </w:rPr>
      </w:pPr>
      <w:r w:rsidRPr="00030C5D">
        <w:rPr>
          <w:rFonts w:ascii="Bookman Old Style" w:eastAsia="Bookman Old Style" w:hAnsi="Bookman Old Style" w:cs="Bookman Old Style"/>
        </w:rPr>
        <w:t>DEVELOPING A RECORD ARCHIVING SYSTEM IN EASTERN VISAYAS STATE UNIVERSITY – BURAUEN CAMPUS Elpidio C. Villarosa(2021)</w:t>
      </w:r>
      <w:hyperlink r:id="rId7">
        <w:r w:rsidRPr="00030C5D">
          <w:rPr>
            <w:rFonts w:ascii="Bookman Old Style" w:eastAsia="Bookman Old Style" w:hAnsi="Bookman Old Style" w:cs="Bookman Old Style"/>
            <w:color w:val="0563C1"/>
            <w:u w:val="single"/>
          </w:rPr>
          <w:t>https://multidisciplinaryjournals.com/wp-content/uploads/2021/11/Ful</w:t>
        </w:r>
        <w:r w:rsidRPr="00030C5D">
          <w:rPr>
            <w:rFonts w:ascii="Bookman Old Style" w:eastAsia="Bookman Old Style" w:hAnsi="Bookman Old Style" w:cs="Bookman Old Style"/>
            <w:color w:val="0563C1"/>
            <w:u w:val="single"/>
          </w:rPr>
          <w:t>l-Paper-Developing-a-record-archiving-system-in-eastern-Visayas-state-university-%E2%80%93-Burauen-campus.pdf?fbclid=IwZXh0bgNhZW0CMTEAAR0FnLnr9sB0PWaT3jtONfJQvifrC0EcZFBxmUh-vzxpbs0UIbU7bJIDcNg_aem_t0rLUbNhm0c5fcmXy4tgOw</w:t>
        </w:r>
      </w:hyperlink>
    </w:p>
    <w:p w14:paraId="0000005C" w14:textId="77777777" w:rsidR="00635926" w:rsidRPr="00030C5D" w:rsidRDefault="00635926" w:rsidP="00030C5D">
      <w:pPr>
        <w:spacing w:line="360" w:lineRule="auto"/>
        <w:rPr>
          <w:rFonts w:ascii="Bookman Old Style" w:eastAsia="Bookman Old Style" w:hAnsi="Bookman Old Style" w:cs="Bookman Old Style"/>
          <w:color w:val="000000"/>
        </w:rPr>
      </w:pPr>
    </w:p>
    <w:p w14:paraId="0000005D" w14:textId="77777777" w:rsidR="00635926" w:rsidRPr="00030C5D" w:rsidRDefault="00030C5D" w:rsidP="00030C5D">
      <w:pPr>
        <w:spacing w:line="360" w:lineRule="auto"/>
        <w:rPr>
          <w:rFonts w:ascii="Bookman Old Style" w:eastAsia="Bookman Old Style" w:hAnsi="Bookman Old Style" w:cs="Bookman Old Style"/>
        </w:rPr>
      </w:pPr>
      <w:r w:rsidRPr="00030C5D">
        <w:rPr>
          <w:rFonts w:ascii="Bookman Old Style" w:eastAsia="Bookman Old Style" w:hAnsi="Bookman Old Style" w:cs="Bookman Old Style"/>
          <w:color w:val="000000"/>
        </w:rPr>
        <w:t>Contextualized Online Document Ma</w:t>
      </w:r>
      <w:r w:rsidRPr="00030C5D">
        <w:rPr>
          <w:rFonts w:ascii="Bookman Old Style" w:eastAsia="Bookman Old Style" w:hAnsi="Bookman Old Style" w:cs="Bookman Old Style"/>
          <w:color w:val="000000"/>
        </w:rPr>
        <w:t xml:space="preserve">nagement System </w:t>
      </w:r>
      <w:hyperlink r:id="rId8">
        <w:r w:rsidRPr="00030C5D">
          <w:rPr>
            <w:rFonts w:ascii="Bookman Old Style" w:eastAsia="Bookman Old Style" w:hAnsi="Bookman Old Style" w:cs="Bookman Old Style"/>
            <w:color w:val="000000"/>
          </w:rPr>
          <w:t>Janet</w:t>
        </w:r>
      </w:hyperlink>
      <w:hyperlink r:id="rId9">
        <w:r w:rsidRPr="00030C5D">
          <w:rPr>
            <w:rFonts w:ascii="Bookman Old Style" w:eastAsia="Bookman Old Style" w:hAnsi="Bookman Old Style" w:cs="Bookman Old Style"/>
            <w:color w:val="000000"/>
            <w:u w:val="single"/>
          </w:rPr>
          <w:t xml:space="preserve"> </w:t>
        </w:r>
      </w:hyperlink>
      <w:hyperlink r:id="rId10">
        <w:r w:rsidRPr="00030C5D">
          <w:rPr>
            <w:rFonts w:ascii="Bookman Old Style" w:eastAsia="Bookman Old Style" w:hAnsi="Bookman Old Style" w:cs="Bookman Old Style"/>
            <w:color w:val="000000"/>
          </w:rPr>
          <w:t>Orioque</w:t>
        </w:r>
      </w:hyperlink>
      <w:r w:rsidRPr="00030C5D">
        <w:rPr>
          <w:rFonts w:ascii="Bookman Old Style" w:eastAsia="Bookman Old Style" w:hAnsi="Bookman Old Style" w:cs="Bookman Old Style"/>
        </w:rPr>
        <w:t>,</w:t>
      </w:r>
      <w:r w:rsidRPr="00030C5D">
        <w:rPr>
          <w:rFonts w:ascii="Bookman Old Style" w:eastAsia="Bookman Old Style" w:hAnsi="Bookman Old Style" w:cs="Bookman Old Style"/>
          <w:color w:val="111111"/>
          <w:sz w:val="18"/>
          <w:szCs w:val="18"/>
        </w:rPr>
        <w:t xml:space="preserve"> </w:t>
      </w:r>
      <w:hyperlink r:id="rId11">
        <w:r w:rsidRPr="00030C5D">
          <w:rPr>
            <w:rFonts w:ascii="Bookman Old Style" w:eastAsia="Bookman Old Style" w:hAnsi="Bookman Old Style" w:cs="Bookman Old Style"/>
            <w:color w:val="000000"/>
          </w:rPr>
          <w:t>Sonia Pajaron</w:t>
        </w:r>
      </w:hyperlink>
      <w:r w:rsidRPr="00030C5D">
        <w:rPr>
          <w:rFonts w:ascii="Bookman Old Style" w:eastAsia="Bookman Old Style" w:hAnsi="Bookman Old Style" w:cs="Bookman Old Style"/>
          <w:color w:val="000000"/>
        </w:rPr>
        <w:t xml:space="preserve">, </w:t>
      </w:r>
      <w:hyperlink r:id="rId12">
        <w:r w:rsidRPr="00030C5D">
          <w:rPr>
            <w:rFonts w:ascii="Bookman Old Style" w:eastAsia="Bookman Old Style" w:hAnsi="Bookman Old Style" w:cs="Bookman Old Style"/>
            <w:color w:val="000000"/>
          </w:rPr>
          <w:t>Jonathan Cabardo</w:t>
        </w:r>
      </w:hyperlink>
      <w:r w:rsidRPr="00030C5D">
        <w:rPr>
          <w:rFonts w:ascii="Bookman Old Style" w:eastAsia="Bookman Old Style" w:hAnsi="Bookman Old Style" w:cs="Bookman Old Style"/>
        </w:rPr>
        <w:t>(2024)</w:t>
      </w:r>
      <w:hyperlink r:id="rId13">
        <w:r w:rsidRPr="00030C5D">
          <w:rPr>
            <w:rFonts w:ascii="Bookman Old Style" w:eastAsia="Bookman Old Style" w:hAnsi="Bookman Old Style" w:cs="Bookman Old Style"/>
            <w:color w:val="0563C1"/>
            <w:u w:val="single"/>
          </w:rPr>
          <w:t>https://www.res</w:t>
        </w:r>
        <w:r w:rsidRPr="00030C5D">
          <w:rPr>
            <w:rFonts w:ascii="Bookman Old Style" w:eastAsia="Bookman Old Style" w:hAnsi="Bookman Old Style" w:cs="Bookman Old Style"/>
            <w:color w:val="0563C1"/>
            <w:u w:val="single"/>
          </w:rPr>
          <w:t>earchgate.net/publication/380383869_Contextualized_Online_Document_Management_System</w:t>
        </w:r>
      </w:hyperlink>
    </w:p>
    <w:p w14:paraId="0000005E" w14:textId="77777777" w:rsidR="00635926" w:rsidRPr="00030C5D" w:rsidRDefault="00635926" w:rsidP="00030C5D">
      <w:pPr>
        <w:spacing w:line="360" w:lineRule="auto"/>
        <w:jc w:val="both"/>
        <w:rPr>
          <w:rFonts w:ascii="Bookman Old Style" w:eastAsia="Bookman Old Style" w:hAnsi="Bookman Old Style" w:cs="Bookman Old Style"/>
        </w:rPr>
      </w:pPr>
    </w:p>
    <w:sectPr w:rsidR="00635926" w:rsidRPr="00030C5D">
      <w:pgSz w:w="12240" w:h="15840"/>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embedRegular r:id="rId1" w:fontKey="{786AE0AA-68DE-48F1-9DC9-F7A386A56616}"/>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A0B703AF-5500-4609-AAA5-17F97317F4BC}"/>
    <w:embedItalic r:id="rId3" w:fontKey="{605D8BA7-2C9F-482C-91CD-C2EA7B4A7F5E}"/>
  </w:font>
  <w:font w:name="Calibri Light">
    <w:panose1 w:val="020F0302020204030204"/>
    <w:charset w:val="00"/>
    <w:family w:val="swiss"/>
    <w:pitch w:val="variable"/>
    <w:sig w:usb0="E4002EFF" w:usb1="C200247B" w:usb2="00000009" w:usb3="00000000" w:csb0="000001FF" w:csb1="00000000"/>
    <w:embedRegular r:id="rId4" w:fontKey="{1F7B609E-9151-43F9-80E2-22F7B044B9AB}"/>
  </w:font>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embedRegular r:id="rId5" w:fontKey="{C7E4BBE9-3894-408B-8518-886A23047524}"/>
    <w:embedBold r:id="rId6" w:fontKey="{EAB12B3E-25F1-4008-BA92-00660684953A}"/>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1C2E0E"/>
    <w:multiLevelType w:val="multilevel"/>
    <w:tmpl w:val="063C89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7D01582"/>
    <w:multiLevelType w:val="multilevel"/>
    <w:tmpl w:val="922406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45D62A2"/>
    <w:multiLevelType w:val="multilevel"/>
    <w:tmpl w:val="6E88C0FA"/>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AEB1FCF"/>
    <w:multiLevelType w:val="multilevel"/>
    <w:tmpl w:val="FF5E3C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5926"/>
    <w:rsid w:val="00030C5D"/>
    <w:rsid w:val="00232D7D"/>
    <w:rsid w:val="00237F81"/>
    <w:rsid w:val="00264CD1"/>
    <w:rsid w:val="004C1612"/>
    <w:rsid w:val="00635926"/>
    <w:rsid w:val="007A3AAE"/>
    <w:rsid w:val="00817859"/>
    <w:rsid w:val="008C45ED"/>
    <w:rsid w:val="00915AC4"/>
    <w:rsid w:val="00984287"/>
    <w:rsid w:val="009928EC"/>
    <w:rsid w:val="00BB16CC"/>
    <w:rsid w:val="00E7576A"/>
    <w:rsid w:val="00EC58B3"/>
    <w:rsid w:val="00FB418A"/>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0506BD6"/>
  <w15:docId w15:val="{6303EA79-F111-4517-AD50-9734B5F1F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n-PH" w:eastAsia="en-PH" w:bidi="ar-SA"/>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51FC"/>
  </w:style>
  <w:style w:type="paragraph" w:styleId="Heading1">
    <w:name w:val="heading 1"/>
    <w:basedOn w:val="Normal"/>
    <w:next w:val="Normal"/>
    <w:link w:val="Heading1Char"/>
    <w:uiPriority w:val="9"/>
    <w:qFormat/>
    <w:rsid w:val="00165CE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165CE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165CE2"/>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65CE2"/>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65CE2"/>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65CE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65CE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65CE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65CE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65CE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165CE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165CE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65CE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65CE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65CE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65CE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65CE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65CE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65CE2"/>
    <w:rPr>
      <w:rFonts w:eastAsiaTheme="majorEastAsia" w:cstheme="majorBidi"/>
      <w:color w:val="272727" w:themeColor="text1" w:themeTint="D8"/>
    </w:rPr>
  </w:style>
  <w:style w:type="character" w:customStyle="1" w:styleId="TitleChar">
    <w:name w:val="Title Char"/>
    <w:basedOn w:val="DefaultParagraphFont"/>
    <w:link w:val="Title"/>
    <w:uiPriority w:val="10"/>
    <w:rsid w:val="00165CE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165CE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65CE2"/>
    <w:pPr>
      <w:spacing w:before="160"/>
      <w:jc w:val="center"/>
    </w:pPr>
    <w:rPr>
      <w:i/>
      <w:iCs/>
      <w:color w:val="404040" w:themeColor="text1" w:themeTint="BF"/>
    </w:rPr>
  </w:style>
  <w:style w:type="character" w:customStyle="1" w:styleId="QuoteChar">
    <w:name w:val="Quote Char"/>
    <w:basedOn w:val="DefaultParagraphFont"/>
    <w:link w:val="Quote"/>
    <w:uiPriority w:val="29"/>
    <w:rsid w:val="00165CE2"/>
    <w:rPr>
      <w:i/>
      <w:iCs/>
      <w:color w:val="404040" w:themeColor="text1" w:themeTint="BF"/>
    </w:rPr>
  </w:style>
  <w:style w:type="paragraph" w:styleId="ListParagraph">
    <w:name w:val="List Paragraph"/>
    <w:basedOn w:val="Normal"/>
    <w:uiPriority w:val="34"/>
    <w:qFormat/>
    <w:rsid w:val="00165CE2"/>
    <w:pPr>
      <w:ind w:left="720"/>
      <w:contextualSpacing/>
    </w:pPr>
  </w:style>
  <w:style w:type="character" w:styleId="IntenseEmphasis">
    <w:name w:val="Intense Emphasis"/>
    <w:basedOn w:val="DefaultParagraphFont"/>
    <w:uiPriority w:val="21"/>
    <w:qFormat/>
    <w:rsid w:val="00165CE2"/>
    <w:rPr>
      <w:i/>
      <w:iCs/>
      <w:color w:val="2F5496" w:themeColor="accent1" w:themeShade="BF"/>
    </w:rPr>
  </w:style>
  <w:style w:type="paragraph" w:styleId="IntenseQuote">
    <w:name w:val="Intense Quote"/>
    <w:basedOn w:val="Normal"/>
    <w:next w:val="Normal"/>
    <w:link w:val="IntenseQuoteChar"/>
    <w:uiPriority w:val="30"/>
    <w:qFormat/>
    <w:rsid w:val="00165CE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65CE2"/>
    <w:rPr>
      <w:i/>
      <w:iCs/>
      <w:color w:val="2F5496" w:themeColor="accent1" w:themeShade="BF"/>
    </w:rPr>
  </w:style>
  <w:style w:type="character" w:styleId="IntenseReference">
    <w:name w:val="Intense Reference"/>
    <w:basedOn w:val="DefaultParagraphFont"/>
    <w:uiPriority w:val="32"/>
    <w:qFormat/>
    <w:rsid w:val="00165CE2"/>
    <w:rPr>
      <w:b/>
      <w:bCs/>
      <w:smallCaps/>
      <w:color w:val="2F5496" w:themeColor="accent1" w:themeShade="BF"/>
      <w:spacing w:val="5"/>
    </w:rPr>
  </w:style>
  <w:style w:type="character" w:styleId="Hyperlink">
    <w:name w:val="Hyperlink"/>
    <w:basedOn w:val="DefaultParagraphFont"/>
    <w:uiPriority w:val="99"/>
    <w:unhideWhenUsed/>
    <w:rsid w:val="001E5D32"/>
    <w:rPr>
      <w:color w:val="0563C1" w:themeColor="hyperlink"/>
      <w:u w:val="single"/>
    </w:rPr>
  </w:style>
  <w:style w:type="paragraph" w:styleId="NormalWeb">
    <w:name w:val="Normal (Web)"/>
    <w:basedOn w:val="Normal"/>
    <w:unhideWhenUsed/>
    <w:qFormat/>
    <w:rsid w:val="00524F5A"/>
    <w:rPr>
      <w:rFonts w:ascii="Times New Roman" w:hAnsi="Times New Roman" w:cs="Times New Roman"/>
    </w:rPr>
  </w:style>
  <w:style w:type="character" w:customStyle="1" w:styleId="UnresolvedMention">
    <w:name w:val="Unresolved Mention"/>
    <w:basedOn w:val="DefaultParagraphFont"/>
    <w:uiPriority w:val="99"/>
    <w:semiHidden/>
    <w:unhideWhenUsed/>
    <w:rsid w:val="00DD10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researchgate.net/profile/Janet-Orioque?_tp=eyJjb250ZXh0Ijp7ImZpcnN0UGFnZSI6InB1YmxpY2F0aW9uIiwicGFnZSI6InB1YmxpY2F0aW9uIn19" TargetMode="External"/><Relationship Id="rId13" Type="http://schemas.openxmlformats.org/officeDocument/2006/relationships/hyperlink" Target="https://www.researchgate.net/publication/380383869_Contextualized_Online_Document_Management_System" TargetMode="External"/><Relationship Id="rId3" Type="http://schemas.openxmlformats.org/officeDocument/2006/relationships/styles" Target="styles.xml"/><Relationship Id="rId7" Type="http://schemas.openxmlformats.org/officeDocument/2006/relationships/hyperlink" Target="https://multidisciplinaryjournals.com/wp-content/uploads/2021/11/Full-Paper-Developing-a-record-archiving-system-in-eastern-Visayas-state-university-%E2%80%93-Burauen-campus.pdf?fbclid=IwZXh0bgNhZW0CMTEAAR0FnLnr9sB0PWaT3jtONfJQvifrC0EcZFBxmUh-vzxpbs0UIbU7bJIDcNg_aem_t0rLUbNhm0c5fcmXy4tgOw" TargetMode="External"/><Relationship Id="rId12" Type="http://schemas.openxmlformats.org/officeDocument/2006/relationships/hyperlink" Target="https://www.researchgate.net/profile/Jonathan-Cabardo-3?_tp=eyJjb250ZXh0Ijp7ImZpcnN0UGFnZSI6InB1YmxpY2F0aW9uIiwicGFnZSI6InB1YmxpY2F0aW9uIn19"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www.researchgate.net/publication/336012392_Archiving_and_Document_Management_at_Taibah_University_A_Case_Study" TargetMode="External"/><Relationship Id="rId11" Type="http://schemas.openxmlformats.org/officeDocument/2006/relationships/hyperlink" Target="https://www.researchgate.net/scientific-contributions/Sonia-Pajaron-2280998588?_tp=eyJjb250ZXh0Ijp7ImZpcnN0UGFnZSI6InB1YmxpY2F0aW9uIiwicGFnZSI6InB1YmxpY2F0aW9uIn19"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researchgate.net/profile/Janet-Orioque?_tp=eyJjb250ZXh0Ijp7ImZpcnN0UGFnZSI6InB1YmxpY2F0aW9uIiwicGFnZSI6InB1YmxpY2F0aW9uIn19" TargetMode="External"/><Relationship Id="rId4" Type="http://schemas.openxmlformats.org/officeDocument/2006/relationships/settings" Target="settings.xml"/><Relationship Id="rId9" Type="http://schemas.openxmlformats.org/officeDocument/2006/relationships/hyperlink" Target="https://www.researchgate.net/profile/Janet-Orioque?_tp=eyJjb250ZXh0Ijp7ImZpcnN0UGFnZSI6InB1YmxpY2F0aW9uIiwicGFnZSI6InB1YmxpY2F0aW9uIn19"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PhPOUrIyi5YmkHVsopWtqGpCxg==">CgMxLjA4AHIhMWhfeVBuc2xKOEp3RURkR0R6MGJLVjd1c2dlX1FSWUht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343</TotalTime>
  <Pages>11</Pages>
  <Words>2359</Words>
  <Characters>15099</Characters>
  <Application>Microsoft Office Word</Application>
  <DocSecurity>0</DocSecurity>
  <Lines>284</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Renee Anne Viernes</dc:creator>
  <cp:lastModifiedBy>Renee Anne Viernes</cp:lastModifiedBy>
  <cp:revision>5</cp:revision>
  <dcterms:created xsi:type="dcterms:W3CDTF">2025-02-26T11:37:00Z</dcterms:created>
  <dcterms:modified xsi:type="dcterms:W3CDTF">2025-05-20T12:35:00Z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af0e6881-8cad-44a5-8116-b420e343703a</vt:lpwstr>
  </property>
</Properties>
</file>